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06" w:rsidRPr="00627C6B" w:rsidRDefault="003E0753" w:rsidP="00CE3118">
      <w:pPr>
        <w:jc w:val="center"/>
        <w:rPr>
          <w:rFonts w:ascii="標楷體" w:eastAsia="標楷體" w:hAnsi="標楷體"/>
          <w:sz w:val="36"/>
          <w:szCs w:val="36"/>
        </w:rPr>
      </w:pPr>
      <w:r w:rsidRPr="00627C6B">
        <w:rPr>
          <w:rFonts w:ascii="標楷體" w:eastAsia="標楷體" w:hAnsi="標楷體" w:hint="eastAsia"/>
          <w:sz w:val="36"/>
          <w:szCs w:val="36"/>
        </w:rPr>
        <w:t>社會參與之導航與探索</w:t>
      </w:r>
      <w:r w:rsidR="00244DE8" w:rsidRPr="00627C6B">
        <w:rPr>
          <w:rFonts w:ascii="標楷體" w:eastAsia="標楷體" w:hAnsi="標楷體" w:hint="eastAsia"/>
          <w:sz w:val="36"/>
          <w:szCs w:val="36"/>
        </w:rPr>
        <w:t>課程</w:t>
      </w:r>
      <w:r w:rsidR="005B398A" w:rsidRPr="00627C6B">
        <w:rPr>
          <w:rFonts w:ascii="標楷體" w:eastAsia="標楷體" w:hAnsi="標楷體" w:hint="eastAsia"/>
          <w:sz w:val="36"/>
          <w:szCs w:val="36"/>
        </w:rPr>
        <w:t>[第</w:t>
      </w:r>
      <w:r w:rsidR="00D72171">
        <w:rPr>
          <w:rFonts w:ascii="標楷體" w:eastAsia="標楷體" w:hAnsi="標楷體" w:hint="eastAsia"/>
          <w:sz w:val="36"/>
          <w:szCs w:val="36"/>
        </w:rPr>
        <w:t>五</w:t>
      </w:r>
      <w:r w:rsidR="005B398A" w:rsidRPr="00627C6B">
        <w:rPr>
          <w:rFonts w:ascii="標楷體" w:eastAsia="標楷體" w:hAnsi="標楷體" w:hint="eastAsia"/>
          <w:sz w:val="36"/>
          <w:szCs w:val="36"/>
        </w:rPr>
        <w:t>次會議記錄]</w:t>
      </w:r>
    </w:p>
    <w:p w:rsidR="00581DE9" w:rsidRPr="00CE3118" w:rsidRDefault="003E0753" w:rsidP="00CE311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</w:t>
      </w:r>
      <w:r w:rsidR="00066691">
        <w:rPr>
          <w:rFonts w:ascii="標楷體" w:eastAsia="標楷體" w:hAnsi="標楷體" w:hint="eastAsia"/>
        </w:rPr>
        <w:t>105/</w:t>
      </w:r>
      <w:r w:rsidR="00D72171">
        <w:rPr>
          <w:rFonts w:ascii="標楷體" w:eastAsia="標楷體" w:hAnsi="標楷體" w:hint="eastAsia"/>
        </w:rPr>
        <w:t>12</w:t>
      </w:r>
      <w:r w:rsidRPr="00CE3118">
        <w:rPr>
          <w:rFonts w:ascii="標楷體" w:eastAsia="標楷體" w:hAnsi="標楷體" w:hint="eastAsia"/>
        </w:rPr>
        <w:t>/</w:t>
      </w:r>
      <w:r w:rsidR="00D72171">
        <w:rPr>
          <w:rFonts w:ascii="標楷體" w:eastAsia="標楷體" w:hAnsi="標楷體" w:hint="eastAsia"/>
        </w:rPr>
        <w:t>08</w:t>
      </w:r>
      <w:r w:rsidRPr="00CE3118">
        <w:rPr>
          <w:rFonts w:ascii="標楷體" w:eastAsia="標楷體" w:hAnsi="標楷體" w:hint="eastAsia"/>
        </w:rPr>
        <w:t>(</w:t>
      </w:r>
      <w:r w:rsidR="00D72171">
        <w:rPr>
          <w:rFonts w:ascii="標楷體" w:eastAsia="標楷體" w:hAnsi="標楷體" w:hint="eastAsia"/>
        </w:rPr>
        <w:t>四</w:t>
      </w:r>
      <w:r w:rsidRPr="00CE3118">
        <w:rPr>
          <w:rFonts w:ascii="標楷體" w:eastAsia="標楷體" w:hAnsi="標楷體" w:hint="eastAsia"/>
        </w:rPr>
        <w:t>)</w:t>
      </w:r>
      <w:r w:rsidR="005B398A">
        <w:rPr>
          <w:rFonts w:ascii="標楷體" w:eastAsia="標楷體" w:hAnsi="標楷體" w:hint="eastAsia"/>
        </w:rPr>
        <w:t xml:space="preserve">                </w:t>
      </w:r>
      <w:r w:rsidR="00581DE9">
        <w:rPr>
          <w:rFonts w:ascii="標楷體" w:eastAsia="標楷體" w:hAnsi="標楷體" w:hint="eastAsia"/>
        </w:rPr>
        <w:t>地點:</w:t>
      </w:r>
      <w:r w:rsidR="00D72171">
        <w:rPr>
          <w:rFonts w:ascii="標楷體" w:eastAsia="標楷體" w:hAnsi="標楷體" w:hint="eastAsia"/>
        </w:rPr>
        <w:t>副教務長辦公室</w:t>
      </w:r>
    </w:p>
    <w:p w:rsidR="00CE3118" w:rsidRPr="00627C6B" w:rsidRDefault="00CE3118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627C6B">
        <w:rPr>
          <w:rFonts w:ascii="標楷體" w:eastAsia="標楷體" w:hAnsi="標楷體" w:hint="eastAsia"/>
          <w:b/>
          <w:sz w:val="28"/>
          <w:szCs w:val="28"/>
          <w:u w:val="single"/>
        </w:rPr>
        <w:t>討論事項：</w:t>
      </w:r>
    </w:p>
    <w:p w:rsidR="00EA1906" w:rsidRPr="002D241D" w:rsidRDefault="00D72171" w:rsidP="002D241D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22"/>
        </w:rPr>
        <w:t>成立學生社團</w:t>
      </w:r>
    </w:p>
    <w:p w:rsidR="0026140C" w:rsidRDefault="00D72171" w:rsidP="00BA5B9C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考慮學生</w:t>
      </w:r>
      <w:proofErr w:type="gramStart"/>
      <w:r>
        <w:rPr>
          <w:rFonts w:ascii="標楷體" w:eastAsia="標楷體" w:hAnsi="標楷體" w:hint="eastAsia"/>
          <w:sz w:val="22"/>
        </w:rPr>
        <w:t>永續維運</w:t>
      </w:r>
      <w:proofErr w:type="gramEnd"/>
      <w:r>
        <w:rPr>
          <w:rFonts w:ascii="標楷體" w:eastAsia="標楷體" w:hAnsi="標楷體" w:hint="eastAsia"/>
          <w:sz w:val="22"/>
        </w:rPr>
        <w:t>方式，決議自下學期起，</w:t>
      </w:r>
      <w:proofErr w:type="gramStart"/>
      <w:r>
        <w:rPr>
          <w:rFonts w:ascii="標楷體" w:eastAsia="標楷體" w:hAnsi="標楷體" w:hint="eastAsia"/>
          <w:sz w:val="22"/>
        </w:rPr>
        <w:t>由修習</w:t>
      </w:r>
      <w:proofErr w:type="gramEnd"/>
      <w:r>
        <w:rPr>
          <w:rFonts w:ascii="標楷體" w:eastAsia="標楷體" w:hAnsi="標楷體" w:hint="eastAsia"/>
          <w:sz w:val="22"/>
        </w:rPr>
        <w:t>學程學生，自組社會參與社團，</w:t>
      </w:r>
      <w:r w:rsidR="00DF5848">
        <w:rPr>
          <w:rFonts w:ascii="標楷體" w:eastAsia="標楷體" w:hAnsi="標楷體" w:hint="eastAsia"/>
          <w:sz w:val="22"/>
        </w:rPr>
        <w:t>透過校內管理社團機制，形成</w:t>
      </w:r>
      <w:r>
        <w:rPr>
          <w:rFonts w:ascii="標楷體" w:eastAsia="標楷體" w:hAnsi="標楷體" w:hint="eastAsia"/>
          <w:sz w:val="22"/>
        </w:rPr>
        <w:t>更</w:t>
      </w:r>
      <w:r w:rsidR="00DF5848">
        <w:rPr>
          <w:rFonts w:ascii="標楷體" w:eastAsia="標楷體" w:hAnsi="標楷體" w:hint="eastAsia"/>
          <w:sz w:val="22"/>
        </w:rPr>
        <w:t>具</w:t>
      </w:r>
      <w:r>
        <w:rPr>
          <w:rFonts w:ascii="標楷體" w:eastAsia="標楷體" w:hAnsi="標楷體" w:hint="eastAsia"/>
          <w:sz w:val="22"/>
        </w:rPr>
        <w:t>組織</w:t>
      </w:r>
      <w:r w:rsidR="00DF5848">
        <w:rPr>
          <w:rFonts w:ascii="標楷體" w:eastAsia="標楷體" w:hAnsi="標楷體" w:hint="eastAsia"/>
          <w:sz w:val="22"/>
        </w:rPr>
        <w:t>化</w:t>
      </w:r>
      <w:r>
        <w:rPr>
          <w:rFonts w:ascii="標楷體" w:eastAsia="標楷體" w:hAnsi="標楷體" w:hint="eastAsia"/>
          <w:sz w:val="22"/>
        </w:rPr>
        <w:t>的自主</w:t>
      </w:r>
      <w:r w:rsidR="00DF5848">
        <w:rPr>
          <w:rFonts w:ascii="標楷體" w:eastAsia="標楷體" w:hAnsi="標楷體" w:hint="eastAsia"/>
          <w:sz w:val="22"/>
        </w:rPr>
        <w:t>學習</w:t>
      </w:r>
      <w:r>
        <w:rPr>
          <w:rFonts w:ascii="標楷體" w:eastAsia="標楷體" w:hAnsi="標楷體" w:hint="eastAsia"/>
          <w:sz w:val="22"/>
        </w:rPr>
        <w:t>方式，</w:t>
      </w:r>
      <w:r w:rsidR="00DF5848">
        <w:rPr>
          <w:rFonts w:ascii="標楷體" w:eastAsia="標楷體" w:hAnsi="標楷體" w:hint="eastAsia"/>
          <w:sz w:val="22"/>
        </w:rPr>
        <w:t>藉此發展學生</w:t>
      </w:r>
      <w:r>
        <w:rPr>
          <w:rFonts w:ascii="標楷體" w:eastAsia="標楷體" w:hAnsi="標楷體" w:hint="eastAsia"/>
          <w:sz w:val="22"/>
        </w:rPr>
        <w:t>未來參與社會的永續經營模式。</w:t>
      </w:r>
    </w:p>
    <w:p w:rsidR="00D72171" w:rsidRDefault="00D72171" w:rsidP="00BA5B9C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建議可由校方提供多元而利於討論、實作、成果展示的社會參與空間，由</w:t>
      </w:r>
      <w:r w:rsidR="00127D09">
        <w:rPr>
          <w:rFonts w:ascii="標楷體" w:eastAsia="標楷體" w:hAnsi="標楷體" w:hint="eastAsia"/>
          <w:sz w:val="22"/>
        </w:rPr>
        <w:t>學程</w:t>
      </w:r>
      <w:r>
        <w:rPr>
          <w:rFonts w:ascii="標楷體" w:eastAsia="標楷體" w:hAnsi="標楷體" w:hint="eastAsia"/>
          <w:sz w:val="22"/>
        </w:rPr>
        <w:t>學生</w:t>
      </w:r>
      <w:r w:rsidR="00127D09">
        <w:rPr>
          <w:rFonts w:ascii="標楷體" w:eastAsia="標楷體" w:hAnsi="標楷體" w:hint="eastAsia"/>
          <w:sz w:val="22"/>
        </w:rPr>
        <w:t>及台大城鄉所師生</w:t>
      </w:r>
      <w:r>
        <w:rPr>
          <w:rFonts w:ascii="標楷體" w:eastAsia="標楷體" w:hAnsi="標楷體" w:hint="eastAsia"/>
          <w:sz w:val="22"/>
        </w:rPr>
        <w:t>參與空間設計，並由社團來進行空間維運，以社團學生為優先使用，視情況</w:t>
      </w:r>
      <w:proofErr w:type="gramStart"/>
      <w:r>
        <w:rPr>
          <w:rFonts w:ascii="標楷體" w:eastAsia="標楷體" w:hAnsi="標楷體" w:hint="eastAsia"/>
          <w:sz w:val="22"/>
        </w:rPr>
        <w:t>開放給校內</w:t>
      </w:r>
      <w:proofErr w:type="gramEnd"/>
      <w:r>
        <w:rPr>
          <w:rFonts w:ascii="標楷體" w:eastAsia="標楷體" w:hAnsi="標楷體" w:hint="eastAsia"/>
          <w:sz w:val="22"/>
        </w:rPr>
        <w:t>學生使用。</w:t>
      </w:r>
    </w:p>
    <w:p w:rsidR="00D72171" w:rsidRDefault="00D72171" w:rsidP="00BA5B9C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由教務處多媒體團隊提供學生社會參與需要的技能訓練，如影視製作或數位科技等技能，讓學生可透過微學分方式取得相關學分認證。</w:t>
      </w:r>
    </w:p>
    <w:p w:rsidR="00D72171" w:rsidRDefault="00DF5848" w:rsidP="00BA5B9C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學生也可透過社團經營，進行營利性或非營利性創業。建立以學生自主，建構更具規模的社會參與模式。</w:t>
      </w:r>
    </w:p>
    <w:p w:rsidR="00DF5848" w:rsidRDefault="00DF5848" w:rsidP="00BA5B9C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經請示教務長同意，將於本周上課向班級學生宣布，並於下學期起，邀請學生一起運作社團申請，同時由賴老師邀請客家系適合擔任社團核心幹部的學生，加入社團成立和運作行列中。</w:t>
      </w:r>
    </w:p>
    <w:p w:rsidR="00DF5848" w:rsidRDefault="00DF5848" w:rsidP="00BA5B9C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建議下學期可於完成社團申請後，辦理一次團隊校外團隊活動，以凝聚團隊情感與默契。</w:t>
      </w:r>
    </w:p>
    <w:p w:rsidR="00DF5848" w:rsidRDefault="00DF5848" w:rsidP="00BA5B9C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未來修習學程學生，務必參加本社團方可申請</w:t>
      </w:r>
      <w:r w:rsidR="00BE6BBA">
        <w:rPr>
          <w:rFonts w:ascii="標楷體" w:eastAsia="標楷體" w:hAnsi="標楷體" w:hint="eastAsia"/>
          <w:sz w:val="22"/>
        </w:rPr>
        <w:t>，並將參與社團運作，做為學程實習場域</w:t>
      </w:r>
      <w:r>
        <w:rPr>
          <w:rFonts w:ascii="標楷體" w:eastAsia="標楷體" w:hAnsi="標楷體" w:hint="eastAsia"/>
          <w:sz w:val="22"/>
        </w:rPr>
        <w:t>。但亦歡迎非學程學生加入社團運作。</w:t>
      </w:r>
      <w:r w:rsidR="00127D09">
        <w:rPr>
          <w:rFonts w:ascii="標楷體" w:eastAsia="標楷體" w:hAnsi="標楷體" w:hint="eastAsia"/>
          <w:sz w:val="22"/>
        </w:rPr>
        <w:t>參與社團亦將考慮列為其未來申請校內外各項優秀獎學金之依據。</w:t>
      </w:r>
    </w:p>
    <w:p w:rsidR="00DF5848" w:rsidRDefault="00DF5848" w:rsidP="00DF5848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開始啟動學程申請</w:t>
      </w:r>
    </w:p>
    <w:p w:rsidR="00DF5848" w:rsidRDefault="00DF5848" w:rsidP="00E375CD">
      <w:pPr>
        <w:pStyle w:val="a4"/>
        <w:numPr>
          <w:ilvl w:val="0"/>
          <w:numId w:val="21"/>
        </w:numPr>
        <w:ind w:leftChars="0" w:left="709" w:hanging="425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為配合社團正式成立，將於本學期開放學程申請。</w:t>
      </w:r>
    </w:p>
    <w:p w:rsidR="00DF5848" w:rsidRDefault="00DF5848" w:rsidP="00E375CD">
      <w:pPr>
        <w:pStyle w:val="a4"/>
        <w:numPr>
          <w:ilvl w:val="0"/>
          <w:numId w:val="21"/>
        </w:numPr>
        <w:ind w:leftChars="0" w:left="709" w:hanging="425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預計將於本次將申請表發給課程學生，並於12月24日前繳交申請。</w:t>
      </w:r>
    </w:p>
    <w:p w:rsidR="00E375CD" w:rsidRDefault="00E375CD" w:rsidP="00E375CD">
      <w:pPr>
        <w:pStyle w:val="a4"/>
        <w:numPr>
          <w:ilvl w:val="0"/>
          <w:numId w:val="21"/>
        </w:numPr>
        <w:ind w:leftChars="0" w:left="709" w:hanging="425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學程申請表由教學發展中心設計，送請四位老師審酌後定案。</w:t>
      </w:r>
    </w:p>
    <w:p w:rsidR="00F35484" w:rsidRPr="002E1684" w:rsidRDefault="00F35484" w:rsidP="00F35484">
      <w:pPr>
        <w:rPr>
          <w:rFonts w:ascii="標楷體" w:eastAsia="標楷體" w:hAnsi="標楷體"/>
          <w:b/>
          <w:sz w:val="22"/>
        </w:rPr>
      </w:pPr>
      <w:r w:rsidRPr="002E1684">
        <w:rPr>
          <w:rFonts w:ascii="標楷體" w:eastAsia="標楷體" w:hAnsi="標楷體" w:hint="eastAsia"/>
          <w:b/>
          <w:sz w:val="22"/>
        </w:rPr>
        <w:t>二、</w:t>
      </w:r>
      <w:r w:rsidR="00127D09">
        <w:rPr>
          <w:rFonts w:ascii="標楷體" w:eastAsia="標楷體" w:hAnsi="標楷體" w:hint="eastAsia"/>
          <w:b/>
          <w:sz w:val="22"/>
        </w:rPr>
        <w:t>期末成果報告</w:t>
      </w:r>
    </w:p>
    <w:p w:rsidR="00F35484" w:rsidRDefault="00127D09" w:rsidP="00E375CD">
      <w:pPr>
        <w:ind w:leftChars="119" w:left="568" w:hangingChars="128" w:hanging="282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1.為確認學生期末報告主題，將於本次12月10日(六)上課，於呂老師與吳老師專題演說(各20分鐘)後，提供</w:t>
      </w:r>
      <w:r w:rsidR="00E375CD">
        <w:rPr>
          <w:rFonts w:ascii="標楷體" w:eastAsia="標楷體" w:hAnsi="標楷體" w:hint="eastAsia"/>
          <w:sz w:val="22"/>
        </w:rPr>
        <w:t>40-50分鐘小組討論，最後以</w:t>
      </w:r>
      <w:r>
        <w:rPr>
          <w:rFonts w:ascii="標楷體" w:eastAsia="標楷體" w:hAnsi="標楷體" w:hint="eastAsia"/>
          <w:sz w:val="22"/>
        </w:rPr>
        <w:t>每組</w:t>
      </w:r>
      <w:r w:rsidR="00E375CD">
        <w:rPr>
          <w:rFonts w:ascii="標楷體" w:eastAsia="標楷體" w:hAnsi="標楷體" w:hint="eastAsia"/>
          <w:sz w:val="22"/>
        </w:rPr>
        <w:t>2分鐘方式行主題報告。</w:t>
      </w:r>
    </w:p>
    <w:tbl>
      <w:tblPr>
        <w:tblW w:w="0" w:type="auto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103"/>
      </w:tblGrid>
      <w:tr w:rsidR="0094396D" w:rsidRPr="0094396D" w:rsidTr="0094396D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96D" w:rsidRPr="0094396D" w:rsidRDefault="0094396D" w:rsidP="009439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4396D">
              <w:rPr>
                <w:rFonts w:ascii="標楷體" w:eastAsia="標楷體" w:hAnsi="標楷體" w:cs="新細明體" w:hint="eastAsia"/>
                <w:kern w:val="0"/>
                <w:sz w:val="22"/>
              </w:rPr>
              <w:t>時間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96D" w:rsidRPr="0094396D" w:rsidRDefault="0094396D" w:rsidP="009439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4396D">
              <w:rPr>
                <w:rFonts w:ascii="標楷體" w:eastAsia="標楷體" w:hAnsi="標楷體" w:cs="新細明體" w:hint="eastAsia"/>
                <w:kern w:val="0"/>
                <w:sz w:val="22"/>
              </w:rPr>
              <w:t>課程內容</w:t>
            </w:r>
          </w:p>
        </w:tc>
      </w:tr>
      <w:tr w:rsidR="0094396D" w:rsidRPr="0094396D" w:rsidTr="0094396D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96D" w:rsidRPr="0094396D" w:rsidRDefault="0094396D" w:rsidP="009439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4396D">
              <w:rPr>
                <w:rFonts w:ascii="標楷體" w:eastAsia="標楷體" w:hAnsi="標楷體" w:cs="Times New Roman"/>
                <w:kern w:val="0"/>
                <w:sz w:val="22"/>
              </w:rPr>
              <w:t>09:30~10:20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96D" w:rsidRPr="0094396D" w:rsidRDefault="0094396D" w:rsidP="009439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4396D">
              <w:rPr>
                <w:rFonts w:ascii="標楷體" w:eastAsia="標楷體" w:hAnsi="標楷體" w:cs="新細明體" w:hint="eastAsia"/>
                <w:kern w:val="0"/>
                <w:sz w:val="22"/>
              </w:rPr>
              <w:t>吳忻怡老師授課50分鐘</w:t>
            </w:r>
          </w:p>
        </w:tc>
      </w:tr>
      <w:tr w:rsidR="0094396D" w:rsidRPr="0094396D" w:rsidTr="0094396D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96D" w:rsidRPr="0094396D" w:rsidRDefault="0094396D" w:rsidP="009439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4396D">
              <w:rPr>
                <w:rFonts w:ascii="標楷體" w:eastAsia="標楷體" w:hAnsi="標楷體" w:cs="Times New Roman"/>
                <w:kern w:val="0"/>
                <w:sz w:val="22"/>
              </w:rPr>
              <w:t>10:30~11:20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96D" w:rsidRPr="0094396D" w:rsidRDefault="0094396D" w:rsidP="009439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4396D">
              <w:rPr>
                <w:rFonts w:ascii="標楷體" w:eastAsia="標楷體" w:hAnsi="標楷體" w:cs="新細明體" w:hint="eastAsia"/>
                <w:kern w:val="0"/>
                <w:sz w:val="22"/>
              </w:rPr>
              <w:t>呂理德老師授課</w:t>
            </w:r>
            <w:r w:rsidRPr="0094396D">
              <w:rPr>
                <w:rFonts w:ascii="標楷體" w:eastAsia="標楷體" w:hAnsi="標楷體" w:cs="新細明體"/>
                <w:kern w:val="0"/>
                <w:sz w:val="22"/>
              </w:rPr>
              <w:t>50分鐘</w:t>
            </w:r>
          </w:p>
        </w:tc>
      </w:tr>
      <w:tr w:rsidR="0094396D" w:rsidRPr="0094396D" w:rsidTr="0094396D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96D" w:rsidRPr="0094396D" w:rsidRDefault="0094396D" w:rsidP="009439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4396D">
              <w:rPr>
                <w:rFonts w:ascii="標楷體" w:eastAsia="標楷體" w:hAnsi="標楷體" w:cs="Times New Roman"/>
                <w:kern w:val="0"/>
                <w:sz w:val="22"/>
              </w:rPr>
              <w:t>11:30~12:20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96D" w:rsidRDefault="0094396D" w:rsidP="0094396D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</w:pPr>
            <w:r w:rsidRPr="0094396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小組討論與上台簡述</w:t>
            </w:r>
          </w:p>
          <w:p w:rsidR="0094396D" w:rsidRPr="0094396D" w:rsidRDefault="0094396D" w:rsidP="0094396D">
            <w:pPr>
              <w:widowControl/>
              <w:spacing w:line="28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4396D">
              <w:rPr>
                <w:rFonts w:ascii="標楷體" w:eastAsia="標楷體" w:hAnsi="標楷體" w:cs="新細明體" w:hint="eastAsia"/>
                <w:kern w:val="0"/>
                <w:sz w:val="22"/>
              </w:rPr>
              <w:t>小組討論</w:t>
            </w:r>
            <w:r w:rsidRPr="0094396D">
              <w:rPr>
                <w:rFonts w:ascii="標楷體" w:eastAsia="標楷體" w:hAnsi="標楷體" w:cs="Times New Roman"/>
                <w:kern w:val="0"/>
                <w:sz w:val="22"/>
              </w:rPr>
              <w:t>20</w:t>
            </w:r>
            <w:r w:rsidRPr="0094396D">
              <w:rPr>
                <w:rFonts w:ascii="標楷體" w:eastAsia="標楷體" w:hAnsi="標楷體" w:cs="新細明體" w:hint="eastAsia"/>
                <w:kern w:val="0"/>
                <w:sz w:val="22"/>
              </w:rPr>
              <w:t>分鐘，老師們走動參與各組討論並給予意見，討論完後每組上台報告</w:t>
            </w:r>
            <w:r w:rsidRPr="0094396D">
              <w:rPr>
                <w:rFonts w:ascii="標楷體" w:eastAsia="標楷體" w:hAnsi="標楷體" w:cs="Times New Roman"/>
                <w:kern w:val="0"/>
                <w:sz w:val="22"/>
              </w:rPr>
              <w:t>2</w:t>
            </w:r>
            <w:r w:rsidRPr="0094396D">
              <w:rPr>
                <w:rFonts w:ascii="標楷體" w:eastAsia="標楷體" w:hAnsi="標楷體" w:cs="新細明體" w:hint="eastAsia"/>
                <w:kern w:val="0"/>
                <w:sz w:val="22"/>
              </w:rPr>
              <w:t>分鐘。</w:t>
            </w:r>
          </w:p>
        </w:tc>
        <w:bookmarkStart w:id="0" w:name="_GoBack"/>
        <w:bookmarkEnd w:id="0"/>
      </w:tr>
    </w:tbl>
    <w:p w:rsidR="00E375CD" w:rsidRDefault="00E375CD" w:rsidP="00E375CD">
      <w:pPr>
        <w:ind w:leftChars="119" w:left="568" w:hangingChars="128" w:hanging="28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2.期末成果報告，將視學生報告主題的成熟度，決定是否邀請校外評審委員。</w:t>
      </w:r>
    </w:p>
    <w:p w:rsidR="00E375CD" w:rsidRDefault="00E375CD" w:rsidP="00E375CD">
      <w:pPr>
        <w:ind w:leftChars="119" w:left="568" w:hangingChars="128" w:hanging="28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3.期末報告學生須提供3項內容:</w:t>
      </w:r>
    </w:p>
    <w:p w:rsidR="00E375CD" w:rsidRDefault="00E375CD" w:rsidP="00E375CD">
      <w:pPr>
        <w:ind w:leftChars="119" w:left="568" w:hangingChars="128" w:hanging="28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(1)上台報告:20分鐘報告，5分鐘Q &amp; A</w:t>
      </w:r>
    </w:p>
    <w:p w:rsidR="00E375CD" w:rsidRDefault="00E375CD" w:rsidP="00E375CD">
      <w:pPr>
        <w:ind w:leftChars="119" w:left="568" w:hangingChars="128" w:hanging="28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(2)書面報告:3000自文字撰述</w:t>
      </w:r>
    </w:p>
    <w:p w:rsidR="00E375CD" w:rsidRDefault="00E375CD" w:rsidP="00E375CD">
      <w:pPr>
        <w:ind w:leftChars="119" w:left="568" w:hangingChars="128" w:hanging="28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(3)主題海報:A3大小，自由設計</w:t>
      </w:r>
    </w:p>
    <w:p w:rsidR="00E375CD" w:rsidRDefault="00E375CD" w:rsidP="00E375CD">
      <w:pPr>
        <w:ind w:leftChars="119" w:left="568" w:hangingChars="128" w:hanging="28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4.兩天報告將各選出2組優勝組別，並提供成果獎/人氣獎/用心獎等獎項，</w:t>
      </w:r>
      <w:proofErr w:type="gramStart"/>
      <w:r>
        <w:rPr>
          <w:rFonts w:ascii="標楷體" w:eastAsia="標楷體" w:hAnsi="標楷體" w:hint="eastAsia"/>
          <w:sz w:val="22"/>
        </w:rPr>
        <w:t>再請育成</w:t>
      </w:r>
      <w:proofErr w:type="gramEnd"/>
      <w:r>
        <w:rPr>
          <w:rFonts w:ascii="標楷體" w:eastAsia="標楷體" w:hAnsi="標楷體" w:hint="eastAsia"/>
          <w:sz w:val="22"/>
        </w:rPr>
        <w:t>中心提供獎品。</w:t>
      </w:r>
    </w:p>
    <w:p w:rsidR="00E375CD" w:rsidRDefault="00E375CD" w:rsidP="00E375CD">
      <w:pPr>
        <w:ind w:leftChars="119" w:left="568" w:hangingChars="128" w:hanging="28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5.為提供學生準備方向的規劃，應事先公布評分標準，詳細評分標準，請助教設計後，送請四位老師審酌定稿。</w:t>
      </w:r>
    </w:p>
    <w:p w:rsidR="00E375CD" w:rsidRDefault="00E375CD" w:rsidP="00E375CD">
      <w:pPr>
        <w:ind w:leftChars="119" w:left="568" w:hangingChars="128" w:hanging="282"/>
        <w:rPr>
          <w:rFonts w:ascii="標楷體" w:eastAsia="標楷體" w:hAnsi="標楷體"/>
          <w:sz w:val="22"/>
        </w:rPr>
      </w:pPr>
    </w:p>
    <w:sectPr w:rsidR="00E375CD" w:rsidSect="003751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9CB" w:rsidRDefault="00CD09CB" w:rsidP="00A93F31">
      <w:r>
        <w:separator/>
      </w:r>
    </w:p>
  </w:endnote>
  <w:endnote w:type="continuationSeparator" w:id="0">
    <w:p w:rsidR="00CD09CB" w:rsidRDefault="00CD09CB" w:rsidP="00A9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9CB" w:rsidRDefault="00CD09CB" w:rsidP="00A93F31">
      <w:r>
        <w:separator/>
      </w:r>
    </w:p>
  </w:footnote>
  <w:footnote w:type="continuationSeparator" w:id="0">
    <w:p w:rsidR="00CD09CB" w:rsidRDefault="00CD09CB" w:rsidP="00A9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381"/>
    <w:multiLevelType w:val="hybridMultilevel"/>
    <w:tmpl w:val="BE462C12"/>
    <w:lvl w:ilvl="0" w:tplc="35D81B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81956DF"/>
    <w:multiLevelType w:val="hybridMultilevel"/>
    <w:tmpl w:val="670E1B9A"/>
    <w:lvl w:ilvl="0" w:tplc="2312ED5C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2">
    <w:nsid w:val="1E5D7F49"/>
    <w:multiLevelType w:val="hybridMultilevel"/>
    <w:tmpl w:val="BF6287B2"/>
    <w:lvl w:ilvl="0" w:tplc="2B84E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C304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2BE9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A924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86E6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4E06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A301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5CCF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66AA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>
    <w:nsid w:val="1F1761AD"/>
    <w:multiLevelType w:val="hybridMultilevel"/>
    <w:tmpl w:val="DDC43C2C"/>
    <w:lvl w:ilvl="0" w:tplc="D3E46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2A4E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034E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E920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6548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BF20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276E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E4C7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D507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>
    <w:nsid w:val="25531C20"/>
    <w:multiLevelType w:val="hybridMultilevel"/>
    <w:tmpl w:val="C714F5D0"/>
    <w:lvl w:ilvl="0" w:tplc="B89267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283B1AC8"/>
    <w:multiLevelType w:val="hybridMultilevel"/>
    <w:tmpl w:val="48F07E0C"/>
    <w:lvl w:ilvl="0" w:tplc="C89210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287C4D77"/>
    <w:multiLevelType w:val="hybridMultilevel"/>
    <w:tmpl w:val="20582FC8"/>
    <w:lvl w:ilvl="0" w:tplc="74C89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F27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E9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8003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F74A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C200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84A9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4D02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C044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>
    <w:nsid w:val="2ADD281F"/>
    <w:multiLevelType w:val="hybridMultilevel"/>
    <w:tmpl w:val="F2649474"/>
    <w:lvl w:ilvl="0" w:tplc="65DC49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395E78B4"/>
    <w:multiLevelType w:val="hybridMultilevel"/>
    <w:tmpl w:val="ADC84DD0"/>
    <w:lvl w:ilvl="0" w:tplc="829E5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89E7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70A1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F1E7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DA08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D44D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1EA7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8BED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E8C6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>
    <w:nsid w:val="449E3290"/>
    <w:multiLevelType w:val="hybridMultilevel"/>
    <w:tmpl w:val="79008D4E"/>
    <w:lvl w:ilvl="0" w:tplc="3E50D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0B50ED"/>
    <w:multiLevelType w:val="hybridMultilevel"/>
    <w:tmpl w:val="3662B754"/>
    <w:lvl w:ilvl="0" w:tplc="770EE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6DA6FA8"/>
    <w:multiLevelType w:val="hybridMultilevel"/>
    <w:tmpl w:val="F1004F66"/>
    <w:lvl w:ilvl="0" w:tplc="52841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572C06"/>
    <w:multiLevelType w:val="hybridMultilevel"/>
    <w:tmpl w:val="6F6E6D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5CD5CF4"/>
    <w:multiLevelType w:val="hybridMultilevel"/>
    <w:tmpl w:val="7FAED62C"/>
    <w:lvl w:ilvl="0" w:tplc="E842E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C704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A760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F2C8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752B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C687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5D44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AE0D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5DC8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568B62C4"/>
    <w:multiLevelType w:val="hybridMultilevel"/>
    <w:tmpl w:val="694CFF68"/>
    <w:lvl w:ilvl="0" w:tplc="6FD6E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9DF0292"/>
    <w:multiLevelType w:val="hybridMultilevel"/>
    <w:tmpl w:val="9DC63A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D072BB3"/>
    <w:multiLevelType w:val="hybridMultilevel"/>
    <w:tmpl w:val="CDB2C838"/>
    <w:lvl w:ilvl="0" w:tplc="1B12F60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">
    <w:nsid w:val="5E936CB9"/>
    <w:multiLevelType w:val="hybridMultilevel"/>
    <w:tmpl w:val="A7167F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6145F40"/>
    <w:multiLevelType w:val="hybridMultilevel"/>
    <w:tmpl w:val="1AF815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99A7E0D"/>
    <w:multiLevelType w:val="hybridMultilevel"/>
    <w:tmpl w:val="F93E5B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09B471C"/>
    <w:multiLevelType w:val="hybridMultilevel"/>
    <w:tmpl w:val="8C8090E8"/>
    <w:lvl w:ilvl="0" w:tplc="91C493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14"/>
  </w:num>
  <w:num w:numId="5">
    <w:abstractNumId w:val="15"/>
  </w:num>
  <w:num w:numId="6">
    <w:abstractNumId w:val="17"/>
  </w:num>
  <w:num w:numId="7">
    <w:abstractNumId w:val="18"/>
  </w:num>
  <w:num w:numId="8">
    <w:abstractNumId w:val="9"/>
  </w:num>
  <w:num w:numId="9">
    <w:abstractNumId w:val="5"/>
  </w:num>
  <w:num w:numId="10">
    <w:abstractNumId w:val="20"/>
  </w:num>
  <w:num w:numId="11">
    <w:abstractNumId w:val="7"/>
  </w:num>
  <w:num w:numId="12">
    <w:abstractNumId w:val="12"/>
  </w:num>
  <w:num w:numId="13">
    <w:abstractNumId w:val="4"/>
  </w:num>
  <w:num w:numId="14">
    <w:abstractNumId w:val="16"/>
  </w:num>
  <w:num w:numId="15">
    <w:abstractNumId w:val="1"/>
  </w:num>
  <w:num w:numId="16">
    <w:abstractNumId w:val="3"/>
  </w:num>
  <w:num w:numId="17">
    <w:abstractNumId w:val="13"/>
  </w:num>
  <w:num w:numId="18">
    <w:abstractNumId w:val="2"/>
  </w:num>
  <w:num w:numId="19">
    <w:abstractNumId w:val="8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30"/>
    <w:rsid w:val="00004268"/>
    <w:rsid w:val="0000433F"/>
    <w:rsid w:val="000323D8"/>
    <w:rsid w:val="00066691"/>
    <w:rsid w:val="00073FAA"/>
    <w:rsid w:val="000E1D9E"/>
    <w:rsid w:val="000E3246"/>
    <w:rsid w:val="001030C2"/>
    <w:rsid w:val="00127D09"/>
    <w:rsid w:val="00160DAD"/>
    <w:rsid w:val="00192656"/>
    <w:rsid w:val="001A3F36"/>
    <w:rsid w:val="001E6E92"/>
    <w:rsid w:val="00226630"/>
    <w:rsid w:val="00244DE8"/>
    <w:rsid w:val="0026140C"/>
    <w:rsid w:val="002D241D"/>
    <w:rsid w:val="002E1684"/>
    <w:rsid w:val="0030189B"/>
    <w:rsid w:val="00332B65"/>
    <w:rsid w:val="0037517F"/>
    <w:rsid w:val="00380BA4"/>
    <w:rsid w:val="00391A36"/>
    <w:rsid w:val="003E0753"/>
    <w:rsid w:val="00423718"/>
    <w:rsid w:val="0045615A"/>
    <w:rsid w:val="00461923"/>
    <w:rsid w:val="004C7384"/>
    <w:rsid w:val="004E27FF"/>
    <w:rsid w:val="0050647E"/>
    <w:rsid w:val="00540EAE"/>
    <w:rsid w:val="0057715B"/>
    <w:rsid w:val="00580E7F"/>
    <w:rsid w:val="00581DE9"/>
    <w:rsid w:val="005902DF"/>
    <w:rsid w:val="00594EDF"/>
    <w:rsid w:val="00595231"/>
    <w:rsid w:val="005A3A44"/>
    <w:rsid w:val="005B398A"/>
    <w:rsid w:val="005B3FC2"/>
    <w:rsid w:val="005C022F"/>
    <w:rsid w:val="005C0E24"/>
    <w:rsid w:val="00617C92"/>
    <w:rsid w:val="00627C6B"/>
    <w:rsid w:val="006906CF"/>
    <w:rsid w:val="006A4263"/>
    <w:rsid w:val="00727CED"/>
    <w:rsid w:val="00730047"/>
    <w:rsid w:val="0081615C"/>
    <w:rsid w:val="00894037"/>
    <w:rsid w:val="008C597B"/>
    <w:rsid w:val="00907812"/>
    <w:rsid w:val="00927C9C"/>
    <w:rsid w:val="0094396D"/>
    <w:rsid w:val="009861EF"/>
    <w:rsid w:val="00993D77"/>
    <w:rsid w:val="009A1181"/>
    <w:rsid w:val="009B1858"/>
    <w:rsid w:val="009D448F"/>
    <w:rsid w:val="009E484D"/>
    <w:rsid w:val="00A36E90"/>
    <w:rsid w:val="00A9211B"/>
    <w:rsid w:val="00A93F31"/>
    <w:rsid w:val="00AB5D16"/>
    <w:rsid w:val="00B665E3"/>
    <w:rsid w:val="00B7401F"/>
    <w:rsid w:val="00BA5B9C"/>
    <w:rsid w:val="00BE6BBA"/>
    <w:rsid w:val="00C0183F"/>
    <w:rsid w:val="00C15FBA"/>
    <w:rsid w:val="00C51037"/>
    <w:rsid w:val="00C529D8"/>
    <w:rsid w:val="00C7159A"/>
    <w:rsid w:val="00CD09CB"/>
    <w:rsid w:val="00CD706F"/>
    <w:rsid w:val="00CE3118"/>
    <w:rsid w:val="00CF7007"/>
    <w:rsid w:val="00D0463D"/>
    <w:rsid w:val="00D12CBB"/>
    <w:rsid w:val="00D406EC"/>
    <w:rsid w:val="00D72171"/>
    <w:rsid w:val="00DA1E28"/>
    <w:rsid w:val="00DC65DE"/>
    <w:rsid w:val="00DE7042"/>
    <w:rsid w:val="00DF5848"/>
    <w:rsid w:val="00E375CD"/>
    <w:rsid w:val="00EA1906"/>
    <w:rsid w:val="00EB034E"/>
    <w:rsid w:val="00EE2CBE"/>
    <w:rsid w:val="00F16EF0"/>
    <w:rsid w:val="00F35484"/>
    <w:rsid w:val="00F41420"/>
    <w:rsid w:val="00F72512"/>
    <w:rsid w:val="00F77A26"/>
    <w:rsid w:val="00F93D15"/>
    <w:rsid w:val="00FB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90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93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3F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3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3F3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93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3D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90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93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3F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3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3F3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93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3D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0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7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3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7BE3D-40EE-4D55-A4D3-4D14FB09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劉怡君</dc:creator>
  <cp:lastModifiedBy>user</cp:lastModifiedBy>
  <cp:revision>7</cp:revision>
  <cp:lastPrinted>2016-09-30T13:31:00Z</cp:lastPrinted>
  <dcterms:created xsi:type="dcterms:W3CDTF">2016-12-08T10:53:00Z</dcterms:created>
  <dcterms:modified xsi:type="dcterms:W3CDTF">2016-12-09T12:33:00Z</dcterms:modified>
</cp:coreProperties>
</file>