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9E99" w14:textId="77777777" w:rsidR="00905622" w:rsidRPr="002A1FC2" w:rsidRDefault="00905622" w:rsidP="00905622">
      <w:pPr>
        <w:snapToGrid w:val="0"/>
        <w:jc w:val="center"/>
        <w:outlineLvl w:val="0"/>
        <w:rPr>
          <w:rFonts w:eastAsia="標楷體" w:hint="eastAsia"/>
          <w:b/>
          <w:noProof/>
          <w:sz w:val="32"/>
          <w:szCs w:val="32"/>
        </w:rPr>
      </w:pPr>
      <w:r w:rsidRPr="002A1FC2">
        <w:rPr>
          <w:rFonts w:eastAsia="標楷體" w:hint="eastAsia"/>
          <w:b/>
          <w:noProof/>
          <w:sz w:val="32"/>
          <w:szCs w:val="32"/>
        </w:rPr>
        <w:t>國立中央大學休學生復學申請表</w:t>
      </w:r>
    </w:p>
    <w:p w14:paraId="5A122D92" w14:textId="77777777" w:rsidR="00905622" w:rsidRPr="00BB663D" w:rsidRDefault="00905622" w:rsidP="00D03E14">
      <w:pPr>
        <w:snapToGrid w:val="0"/>
        <w:jc w:val="center"/>
        <w:outlineLvl w:val="0"/>
        <w:rPr>
          <w:rFonts w:eastAsia="標楷體" w:hint="eastAsia"/>
          <w:b/>
          <w:noProof/>
          <w:sz w:val="28"/>
          <w:szCs w:val="28"/>
        </w:rPr>
      </w:pPr>
      <w:r w:rsidRPr="00BB663D">
        <w:rPr>
          <w:rFonts w:hint="eastAsia"/>
          <w:b/>
          <w:sz w:val="28"/>
          <w:szCs w:val="28"/>
        </w:rPr>
        <w:t xml:space="preserve">NCU </w:t>
      </w:r>
      <w:r w:rsidR="00286C29">
        <w:rPr>
          <w:rFonts w:hint="eastAsia"/>
          <w:b/>
          <w:sz w:val="28"/>
          <w:szCs w:val="28"/>
        </w:rPr>
        <w:t>Application</w:t>
      </w:r>
      <w:r w:rsidR="00286C29" w:rsidRPr="00BB663D">
        <w:rPr>
          <w:rFonts w:hint="eastAsia"/>
          <w:b/>
          <w:sz w:val="28"/>
          <w:szCs w:val="28"/>
        </w:rPr>
        <w:t xml:space="preserve"> </w:t>
      </w:r>
      <w:r w:rsidR="00286C29">
        <w:rPr>
          <w:b/>
          <w:sz w:val="28"/>
          <w:szCs w:val="28"/>
        </w:rPr>
        <w:t xml:space="preserve">Form for </w:t>
      </w:r>
      <w:r w:rsidR="00BA4646" w:rsidRPr="00BB663D">
        <w:rPr>
          <w:rFonts w:hint="eastAsia"/>
          <w:b/>
          <w:sz w:val="28"/>
          <w:szCs w:val="28"/>
        </w:rPr>
        <w:t>Resumption</w:t>
      </w:r>
      <w:r w:rsidR="00286C29">
        <w:rPr>
          <w:rFonts w:hint="eastAsia"/>
          <w:b/>
          <w:sz w:val="28"/>
          <w:szCs w:val="28"/>
        </w:rPr>
        <w:t xml:space="preserve"> of Studies </w:t>
      </w:r>
    </w:p>
    <w:tbl>
      <w:tblPr>
        <w:tblW w:w="107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  <w:gridCol w:w="1507"/>
        <w:gridCol w:w="111"/>
        <w:gridCol w:w="1397"/>
        <w:gridCol w:w="37"/>
        <w:gridCol w:w="1386"/>
        <w:gridCol w:w="1137"/>
        <w:gridCol w:w="389"/>
        <w:gridCol w:w="1411"/>
        <w:gridCol w:w="725"/>
        <w:gridCol w:w="954"/>
      </w:tblGrid>
      <w:tr w:rsidR="00905622" w14:paraId="4FCA7099" w14:textId="77777777" w:rsidTr="00DB7798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1724" w:type="dxa"/>
            <w:vAlign w:val="center"/>
          </w:tcPr>
          <w:p w14:paraId="066B19A7" w14:textId="77777777" w:rsidR="00905622" w:rsidRPr="00CF6EFB" w:rsidRDefault="00905622" w:rsidP="00105186">
            <w:pPr>
              <w:jc w:val="center"/>
              <w:rPr>
                <w:rFonts w:hint="eastAsia"/>
                <w:sz w:val="22"/>
                <w:szCs w:val="22"/>
              </w:rPr>
            </w:pPr>
            <w:r w:rsidRPr="00CF6EFB">
              <w:rPr>
                <w:rFonts w:hint="eastAsia"/>
                <w:sz w:val="22"/>
                <w:szCs w:val="22"/>
              </w:rPr>
              <w:t>姓名</w:t>
            </w:r>
          </w:p>
          <w:p w14:paraId="55C3C673" w14:textId="77777777" w:rsidR="00905622" w:rsidRPr="00172203" w:rsidRDefault="00905622" w:rsidP="00105186">
            <w:pPr>
              <w:jc w:val="center"/>
              <w:rPr>
                <w:rFonts w:hint="eastAsia"/>
                <w:noProof/>
                <w:sz w:val="20"/>
              </w:rPr>
            </w:pPr>
            <w:r w:rsidRPr="00172203">
              <w:rPr>
                <w:rFonts w:hint="eastAsia"/>
                <w:noProof/>
                <w:sz w:val="20"/>
              </w:rPr>
              <w:t>Name</w:t>
            </w:r>
          </w:p>
        </w:tc>
        <w:tc>
          <w:tcPr>
            <w:tcW w:w="1618" w:type="dxa"/>
            <w:gridSpan w:val="2"/>
            <w:vAlign w:val="center"/>
          </w:tcPr>
          <w:p w14:paraId="52A11F1D" w14:textId="77777777" w:rsidR="00905622" w:rsidRPr="00CF6EFB" w:rsidRDefault="00905622" w:rsidP="0010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0A33869C" w14:textId="77777777" w:rsidR="00905622" w:rsidRPr="00CF6EFB" w:rsidRDefault="00905622" w:rsidP="00105186">
            <w:pPr>
              <w:jc w:val="center"/>
              <w:rPr>
                <w:rFonts w:hint="eastAsia"/>
                <w:sz w:val="22"/>
                <w:szCs w:val="22"/>
              </w:rPr>
            </w:pPr>
            <w:r w:rsidRPr="00CF6EFB">
              <w:rPr>
                <w:rFonts w:hint="eastAsia"/>
                <w:sz w:val="22"/>
                <w:szCs w:val="22"/>
              </w:rPr>
              <w:t>學號</w:t>
            </w:r>
          </w:p>
          <w:p w14:paraId="75BFD7CD" w14:textId="77777777" w:rsidR="00905622" w:rsidRPr="00172203" w:rsidRDefault="00905622" w:rsidP="00105186">
            <w:pPr>
              <w:jc w:val="center"/>
              <w:rPr>
                <w:rFonts w:hint="eastAsia"/>
                <w:sz w:val="20"/>
              </w:rPr>
            </w:pPr>
            <w:r w:rsidRPr="00172203">
              <w:rPr>
                <w:rFonts w:hint="eastAsia"/>
                <w:sz w:val="20"/>
              </w:rPr>
              <w:t>Student</w:t>
            </w:r>
            <w:r>
              <w:rPr>
                <w:rFonts w:hint="eastAsia"/>
                <w:sz w:val="20"/>
              </w:rPr>
              <w:t xml:space="preserve"> </w:t>
            </w:r>
            <w:r w:rsidR="007839C9">
              <w:rPr>
                <w:rFonts w:hint="eastAsia"/>
                <w:sz w:val="20"/>
              </w:rPr>
              <w:t>ID No.</w:t>
            </w:r>
          </w:p>
        </w:tc>
        <w:tc>
          <w:tcPr>
            <w:tcW w:w="1386" w:type="dxa"/>
            <w:vAlign w:val="center"/>
          </w:tcPr>
          <w:p w14:paraId="5BC6B81A" w14:textId="77777777" w:rsidR="00905622" w:rsidRPr="00CF6EFB" w:rsidRDefault="00905622" w:rsidP="0010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7191952F" w14:textId="77777777" w:rsidR="00905622" w:rsidRPr="00172203" w:rsidRDefault="00905622" w:rsidP="00105186">
            <w:pPr>
              <w:jc w:val="center"/>
              <w:rPr>
                <w:rFonts w:hint="eastAsia"/>
                <w:sz w:val="22"/>
                <w:szCs w:val="22"/>
              </w:rPr>
            </w:pPr>
            <w:r w:rsidRPr="00172203">
              <w:rPr>
                <w:rFonts w:hint="eastAsia"/>
                <w:sz w:val="22"/>
                <w:szCs w:val="22"/>
              </w:rPr>
              <w:t>系所</w:t>
            </w:r>
          </w:p>
          <w:p w14:paraId="791520CF" w14:textId="77777777" w:rsidR="00FF2D11" w:rsidRDefault="00905622" w:rsidP="00105186">
            <w:pPr>
              <w:jc w:val="center"/>
              <w:rPr>
                <w:sz w:val="20"/>
              </w:rPr>
            </w:pPr>
            <w:r w:rsidRPr="00172203">
              <w:rPr>
                <w:sz w:val="20"/>
              </w:rPr>
              <w:t>Department</w:t>
            </w:r>
            <w:r w:rsidR="00FF2D11">
              <w:rPr>
                <w:rFonts w:hint="eastAsia"/>
                <w:sz w:val="20"/>
              </w:rPr>
              <w:t>/</w:t>
            </w:r>
          </w:p>
          <w:p w14:paraId="3A98A567" w14:textId="77777777" w:rsidR="00905622" w:rsidRPr="00172203" w:rsidRDefault="00FF2D11" w:rsidP="0010518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Institute</w:t>
            </w:r>
          </w:p>
        </w:tc>
        <w:tc>
          <w:tcPr>
            <w:tcW w:w="1800" w:type="dxa"/>
            <w:gridSpan w:val="2"/>
            <w:vAlign w:val="center"/>
          </w:tcPr>
          <w:p w14:paraId="0D0E322B" w14:textId="77777777" w:rsidR="00905622" w:rsidRPr="00CF6EFB" w:rsidRDefault="00905622" w:rsidP="0010518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 w14:paraId="74A7559D" w14:textId="77777777" w:rsidR="00905622" w:rsidRPr="00CF6EFB" w:rsidRDefault="00905622" w:rsidP="00105186">
            <w:pPr>
              <w:jc w:val="center"/>
              <w:rPr>
                <w:rFonts w:hint="eastAsia"/>
                <w:sz w:val="22"/>
                <w:szCs w:val="22"/>
              </w:rPr>
            </w:pPr>
            <w:r w:rsidRPr="00CF6EFB">
              <w:rPr>
                <w:rFonts w:hint="eastAsia"/>
                <w:sz w:val="22"/>
                <w:szCs w:val="22"/>
              </w:rPr>
              <w:t>年級</w:t>
            </w:r>
          </w:p>
          <w:p w14:paraId="528C5880" w14:textId="77777777" w:rsidR="00905622" w:rsidRPr="00854F34" w:rsidRDefault="00905622" w:rsidP="00105186">
            <w:pPr>
              <w:jc w:val="center"/>
              <w:rPr>
                <w:rFonts w:hint="eastAsia"/>
                <w:sz w:val="20"/>
              </w:rPr>
            </w:pPr>
            <w:r w:rsidRPr="00854F34">
              <w:rPr>
                <w:rFonts w:hint="eastAsia"/>
                <w:sz w:val="20"/>
              </w:rPr>
              <w:t>Grade</w:t>
            </w:r>
          </w:p>
        </w:tc>
        <w:tc>
          <w:tcPr>
            <w:tcW w:w="954" w:type="dxa"/>
            <w:vAlign w:val="center"/>
          </w:tcPr>
          <w:p w14:paraId="6D2C1910" w14:textId="77777777" w:rsidR="00905622" w:rsidRPr="00CF6EFB" w:rsidRDefault="00905622" w:rsidP="0010518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71E7B" w14:paraId="2DA2600F" w14:textId="77777777" w:rsidTr="00DB7798">
        <w:tblPrEx>
          <w:tblCellMar>
            <w:top w:w="0" w:type="dxa"/>
            <w:bottom w:w="0" w:type="dxa"/>
          </w:tblCellMar>
        </w:tblPrEx>
        <w:trPr>
          <w:cantSplit/>
          <w:trHeight w:val="854"/>
          <w:jc w:val="center"/>
        </w:trPr>
        <w:tc>
          <w:tcPr>
            <w:tcW w:w="1724" w:type="dxa"/>
          </w:tcPr>
          <w:p w14:paraId="244E8C1A" w14:textId="77777777" w:rsidR="00745472" w:rsidRDefault="00DB7798" w:rsidP="00745472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前次</w:t>
            </w:r>
            <w:r w:rsidR="00A71E7B">
              <w:rPr>
                <w:rFonts w:hint="eastAsia"/>
              </w:rPr>
              <w:t>申請</w:t>
            </w:r>
          </w:p>
          <w:p w14:paraId="74619836" w14:textId="77777777" w:rsidR="00A71E7B" w:rsidRDefault="00A71E7B" w:rsidP="00745472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休學期間</w:t>
            </w:r>
          </w:p>
          <w:p w14:paraId="5F19367E" w14:textId="77777777" w:rsidR="00D3059C" w:rsidRDefault="00D3059C" w:rsidP="003B69B3">
            <w:pPr>
              <w:snapToGrid w:val="0"/>
              <w:jc w:val="center"/>
              <w:rPr>
                <w:rFonts w:hint="eastAsia"/>
              </w:rPr>
            </w:pPr>
            <w:r w:rsidRPr="00172203">
              <w:rPr>
                <w:sz w:val="20"/>
              </w:rPr>
              <w:t xml:space="preserve">Term of </w:t>
            </w:r>
            <w:r w:rsidR="003B69B3">
              <w:rPr>
                <w:sz w:val="20"/>
              </w:rPr>
              <w:t>S</w:t>
            </w:r>
            <w:r w:rsidRPr="00172203">
              <w:rPr>
                <w:sz w:val="20"/>
              </w:rPr>
              <w:t>uspension</w:t>
            </w:r>
          </w:p>
        </w:tc>
        <w:tc>
          <w:tcPr>
            <w:tcW w:w="9054" w:type="dxa"/>
            <w:gridSpan w:val="10"/>
            <w:vAlign w:val="center"/>
          </w:tcPr>
          <w:p w14:paraId="654C68BF" w14:textId="77777777" w:rsidR="00A71E7B" w:rsidRDefault="004B32BE" w:rsidP="00905622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申請於　　　　</w:t>
            </w:r>
            <w:proofErr w:type="gramStart"/>
            <w:r>
              <w:rPr>
                <w:rFonts w:hint="eastAsia"/>
              </w:rPr>
              <w:t>學年度第</w:t>
            </w:r>
            <w:proofErr w:type="gramEnd"/>
            <w:r>
              <w:rPr>
                <w:rFonts w:hint="eastAsia"/>
              </w:rPr>
              <w:t xml:space="preserve">　　　　學期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至　　　　</w:t>
            </w:r>
            <w:proofErr w:type="gramStart"/>
            <w:r>
              <w:rPr>
                <w:rFonts w:hint="eastAsia"/>
              </w:rPr>
              <w:t>學年度第</w:t>
            </w:r>
            <w:proofErr w:type="gramEnd"/>
            <w:r>
              <w:rPr>
                <w:rFonts w:hint="eastAsia"/>
              </w:rPr>
              <w:t xml:space="preserve">　　　　學期</w:t>
            </w:r>
            <w:proofErr w:type="gramStart"/>
            <w:r>
              <w:rPr>
                <w:rFonts w:hint="eastAsia"/>
              </w:rPr>
              <w:t>止</w:t>
            </w:r>
            <w:proofErr w:type="gramEnd"/>
          </w:p>
          <w:p w14:paraId="3F5B5395" w14:textId="77777777" w:rsidR="00D27266" w:rsidRDefault="00D27266" w:rsidP="00FF2D11">
            <w:pPr>
              <w:snapToGrid w:val="0"/>
              <w:rPr>
                <w:rFonts w:hint="eastAsia"/>
              </w:rPr>
            </w:pPr>
            <w:r w:rsidRPr="005D2984">
              <w:rPr>
                <w:sz w:val="20"/>
              </w:rPr>
              <w:t xml:space="preserve">From the </w:t>
            </w:r>
            <w:r w:rsidRPr="005D2984">
              <w:rPr>
                <w:rFonts w:hint="eastAsia"/>
                <w:sz w:val="20"/>
              </w:rPr>
              <w:t>____</w:t>
            </w:r>
            <w:r w:rsidRPr="005D2984">
              <w:rPr>
                <w:sz w:val="20"/>
              </w:rPr>
              <w:t>semester of academic year____</w:t>
            </w:r>
            <w:r w:rsidR="00A341AF">
              <w:rPr>
                <w:rFonts w:hint="eastAsia"/>
                <w:sz w:val="20"/>
              </w:rPr>
              <w:t xml:space="preserve"> </w:t>
            </w:r>
            <w:r w:rsidR="00FF2D11">
              <w:rPr>
                <w:sz w:val="20"/>
              </w:rPr>
              <w:t>t</w:t>
            </w:r>
            <w:r w:rsidRPr="005D2984">
              <w:rPr>
                <w:sz w:val="20"/>
              </w:rPr>
              <w:t xml:space="preserve">o the </w:t>
            </w:r>
            <w:r w:rsidRPr="005D2984">
              <w:rPr>
                <w:rFonts w:hint="eastAsia"/>
                <w:sz w:val="20"/>
              </w:rPr>
              <w:t>____</w:t>
            </w:r>
            <w:r w:rsidRPr="005D2984">
              <w:rPr>
                <w:sz w:val="20"/>
              </w:rPr>
              <w:t>semester of academic year____</w:t>
            </w:r>
          </w:p>
        </w:tc>
      </w:tr>
      <w:tr w:rsidR="00203D0F" w:rsidRPr="00AA5478" w14:paraId="66B97840" w14:textId="77777777" w:rsidTr="00E45FC1">
        <w:tblPrEx>
          <w:tblCellMar>
            <w:top w:w="0" w:type="dxa"/>
            <w:bottom w:w="0" w:type="dxa"/>
          </w:tblCellMar>
        </w:tblPrEx>
        <w:trPr>
          <w:cantSplit/>
          <w:trHeight w:val="722"/>
          <w:jc w:val="center"/>
        </w:trPr>
        <w:tc>
          <w:tcPr>
            <w:tcW w:w="1724" w:type="dxa"/>
          </w:tcPr>
          <w:p w14:paraId="494BECA0" w14:textId="77777777" w:rsidR="00203D0F" w:rsidRPr="00AA5478" w:rsidRDefault="00203D0F" w:rsidP="00745472">
            <w:pPr>
              <w:snapToGrid w:val="0"/>
              <w:jc w:val="center"/>
              <w:rPr>
                <w:rFonts w:hint="eastAsia"/>
              </w:rPr>
            </w:pPr>
            <w:r w:rsidRPr="00AA5478">
              <w:rPr>
                <w:rFonts w:hint="eastAsia"/>
              </w:rPr>
              <w:t>復學</w:t>
            </w:r>
            <w:r w:rsidR="007917F4" w:rsidRPr="00AA5478">
              <w:rPr>
                <w:rFonts w:hint="eastAsia"/>
              </w:rPr>
              <w:t>學期</w:t>
            </w:r>
          </w:p>
          <w:p w14:paraId="00C1936A" w14:textId="77777777" w:rsidR="00D3059C" w:rsidRPr="00AA5478" w:rsidRDefault="003B69B3" w:rsidP="003B69B3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Term</w:t>
            </w:r>
            <w:r w:rsidR="00D3059C" w:rsidRPr="00AA5478">
              <w:rPr>
                <w:sz w:val="18"/>
                <w:szCs w:val="18"/>
              </w:rPr>
              <w:t xml:space="preserve"> of </w:t>
            </w:r>
            <w:r>
              <w:rPr>
                <w:rFonts w:hint="eastAsia"/>
                <w:sz w:val="18"/>
                <w:szCs w:val="18"/>
              </w:rPr>
              <w:t>R</w:t>
            </w:r>
            <w:r w:rsidR="00D03E14" w:rsidRPr="00AA5478">
              <w:rPr>
                <w:rFonts w:hint="eastAsia"/>
                <w:sz w:val="18"/>
                <w:szCs w:val="18"/>
              </w:rPr>
              <w:t>esumption</w:t>
            </w:r>
            <w:r>
              <w:rPr>
                <w:sz w:val="18"/>
                <w:szCs w:val="18"/>
              </w:rPr>
              <w:t xml:space="preserve"> of Studies</w:t>
            </w:r>
          </w:p>
        </w:tc>
        <w:tc>
          <w:tcPr>
            <w:tcW w:w="9054" w:type="dxa"/>
            <w:gridSpan w:val="10"/>
            <w:vAlign w:val="center"/>
          </w:tcPr>
          <w:p w14:paraId="1D410275" w14:textId="77777777" w:rsidR="00203D0F" w:rsidRPr="00AA5478" w:rsidRDefault="00203D0F" w:rsidP="00905622">
            <w:pPr>
              <w:snapToGrid w:val="0"/>
              <w:rPr>
                <w:rFonts w:hint="eastAsia"/>
              </w:rPr>
            </w:pPr>
            <w:r w:rsidRPr="00AA5478">
              <w:rPr>
                <w:rFonts w:hint="eastAsia"/>
              </w:rPr>
              <w:t>申請於</w:t>
            </w:r>
            <w:r w:rsidRPr="00AA5478">
              <w:rPr>
                <w:rFonts w:hint="eastAsia"/>
              </w:rPr>
              <w:t xml:space="preserve">          </w:t>
            </w:r>
            <w:proofErr w:type="gramStart"/>
            <w:r w:rsidRPr="00AA5478">
              <w:rPr>
                <w:rFonts w:hint="eastAsia"/>
              </w:rPr>
              <w:t>學年度第</w:t>
            </w:r>
            <w:proofErr w:type="gramEnd"/>
            <w:r w:rsidRPr="00AA5478">
              <w:rPr>
                <w:rFonts w:hint="eastAsia"/>
              </w:rPr>
              <w:t xml:space="preserve">          </w:t>
            </w:r>
            <w:r w:rsidRPr="00AA5478">
              <w:rPr>
                <w:rFonts w:hint="eastAsia"/>
              </w:rPr>
              <w:t>學期復學</w:t>
            </w:r>
          </w:p>
          <w:p w14:paraId="6207F7C7" w14:textId="77777777" w:rsidR="00D3059C" w:rsidRPr="00AA5478" w:rsidRDefault="00AA5478" w:rsidP="003B69B3">
            <w:pPr>
              <w:snapToGrid w:val="0"/>
              <w:rPr>
                <w:rFonts w:hint="eastAsia"/>
              </w:rPr>
            </w:pPr>
            <w:r w:rsidRPr="00AA5478">
              <w:rPr>
                <w:rFonts w:hint="eastAsia"/>
                <w:sz w:val="20"/>
              </w:rPr>
              <w:t>App</w:t>
            </w:r>
            <w:r w:rsidR="00C550EC">
              <w:rPr>
                <w:rFonts w:hint="eastAsia"/>
                <w:sz w:val="20"/>
              </w:rPr>
              <w:t>ly</w:t>
            </w:r>
            <w:r w:rsidR="00D03E14" w:rsidRPr="00AA5478">
              <w:rPr>
                <w:rFonts w:hint="eastAsia"/>
                <w:sz w:val="20"/>
              </w:rPr>
              <w:t xml:space="preserve"> </w:t>
            </w:r>
            <w:r w:rsidR="003B69B3">
              <w:rPr>
                <w:sz w:val="20"/>
              </w:rPr>
              <w:t>for resumption of studies</w:t>
            </w:r>
            <w:r w:rsidR="00286C29">
              <w:rPr>
                <w:sz w:val="20"/>
              </w:rPr>
              <w:t xml:space="preserve"> in</w:t>
            </w:r>
            <w:r w:rsidR="00D3059C" w:rsidRPr="00AA5478">
              <w:rPr>
                <w:sz w:val="20"/>
              </w:rPr>
              <w:t xml:space="preserve"> the ____semester of academic year____</w:t>
            </w:r>
          </w:p>
        </w:tc>
      </w:tr>
      <w:tr w:rsidR="00DB7798" w14:paraId="098D716B" w14:textId="77777777" w:rsidTr="00DB7798">
        <w:tblPrEx>
          <w:tblCellMar>
            <w:top w:w="0" w:type="dxa"/>
            <w:bottom w:w="0" w:type="dxa"/>
          </w:tblCellMar>
        </w:tblPrEx>
        <w:trPr>
          <w:cantSplit/>
          <w:trHeight w:val="854"/>
          <w:jc w:val="center"/>
        </w:trPr>
        <w:tc>
          <w:tcPr>
            <w:tcW w:w="1724" w:type="dxa"/>
            <w:vAlign w:val="center"/>
          </w:tcPr>
          <w:p w14:paraId="7447276F" w14:textId="77777777" w:rsidR="00DB7798" w:rsidRDefault="00DB7798" w:rsidP="00DB779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通訊地址</w:t>
            </w:r>
          </w:p>
          <w:p w14:paraId="68C0B4A6" w14:textId="77777777" w:rsidR="00DB7798" w:rsidRPr="00105186" w:rsidRDefault="00DB7798" w:rsidP="00DB7798">
            <w:pPr>
              <w:snapToGrid w:val="0"/>
              <w:jc w:val="center"/>
              <w:rPr>
                <w:rFonts w:hint="eastAsia"/>
                <w:sz w:val="20"/>
              </w:rPr>
            </w:pPr>
            <w:r w:rsidRPr="00172203">
              <w:rPr>
                <w:sz w:val="20"/>
              </w:rPr>
              <w:t>Address</w:t>
            </w:r>
          </w:p>
        </w:tc>
        <w:tc>
          <w:tcPr>
            <w:tcW w:w="4438" w:type="dxa"/>
            <w:gridSpan w:val="5"/>
            <w:vAlign w:val="center"/>
          </w:tcPr>
          <w:p w14:paraId="43DF30BA" w14:textId="77777777" w:rsidR="00DB7798" w:rsidRDefault="00DB7798" w:rsidP="00905622">
            <w:pPr>
              <w:snapToGrid w:val="0"/>
              <w:rPr>
                <w:rFonts w:hint="eastAsia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645D230A" w14:textId="77777777" w:rsidR="00DB7798" w:rsidRDefault="00DB7798" w:rsidP="00DB779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  <w:p w14:paraId="64161DCF" w14:textId="77777777" w:rsidR="00DB7798" w:rsidRDefault="00DB7798" w:rsidP="00DB7798">
            <w:pPr>
              <w:snapToGrid w:val="0"/>
              <w:rPr>
                <w:rFonts w:hint="eastAsia"/>
              </w:rPr>
            </w:pPr>
            <w:r w:rsidRPr="00105186">
              <w:rPr>
                <w:rFonts w:hint="eastAsia"/>
                <w:sz w:val="20"/>
              </w:rPr>
              <w:t>Phone</w:t>
            </w:r>
            <w:r w:rsidRPr="002A7674">
              <w:rPr>
                <w:rFonts w:hint="eastAsia"/>
                <w:color w:val="FF0000"/>
                <w:sz w:val="20"/>
              </w:rPr>
              <w:t xml:space="preserve"> </w:t>
            </w:r>
            <w:r w:rsidRPr="00163343">
              <w:rPr>
                <w:rFonts w:hint="eastAsia"/>
                <w:sz w:val="20"/>
              </w:rPr>
              <w:t>Number</w:t>
            </w:r>
          </w:p>
        </w:tc>
        <w:tc>
          <w:tcPr>
            <w:tcW w:w="3090" w:type="dxa"/>
            <w:gridSpan w:val="3"/>
            <w:vAlign w:val="center"/>
          </w:tcPr>
          <w:p w14:paraId="3F826C9C" w14:textId="77777777" w:rsidR="00DB7798" w:rsidRDefault="00DB7798" w:rsidP="00DB7798">
            <w:pPr>
              <w:snapToGrid w:val="0"/>
              <w:rPr>
                <w:rFonts w:hint="eastAsia"/>
              </w:rPr>
            </w:pPr>
          </w:p>
        </w:tc>
      </w:tr>
      <w:tr w:rsidR="003F5B6D" w:rsidRPr="00852123" w14:paraId="3E27F2AD" w14:textId="77777777" w:rsidTr="00DB7798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1724" w:type="dxa"/>
            <w:vAlign w:val="center"/>
          </w:tcPr>
          <w:p w14:paraId="1244DA0F" w14:textId="77777777" w:rsidR="003F5B6D" w:rsidRPr="00852123" w:rsidRDefault="003F5B6D" w:rsidP="00745472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852123">
              <w:rPr>
                <w:rFonts w:hint="eastAsia"/>
                <w:color w:val="000000"/>
              </w:rPr>
              <w:t>申請人</w:t>
            </w:r>
          </w:p>
          <w:p w14:paraId="766E3029" w14:textId="77777777" w:rsidR="00105186" w:rsidRPr="00852123" w:rsidRDefault="00105186" w:rsidP="00105186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852123">
              <w:rPr>
                <w:color w:val="000000"/>
                <w:sz w:val="20"/>
              </w:rPr>
              <w:t>Applicant</w:t>
            </w:r>
          </w:p>
        </w:tc>
        <w:tc>
          <w:tcPr>
            <w:tcW w:w="4438" w:type="dxa"/>
            <w:gridSpan w:val="5"/>
            <w:vAlign w:val="center"/>
          </w:tcPr>
          <w:p w14:paraId="7C3A965E" w14:textId="77777777" w:rsidR="00286C29" w:rsidRDefault="003F5B6D" w:rsidP="00905622">
            <w:pPr>
              <w:snapToGrid w:val="0"/>
              <w:rPr>
                <w:color w:val="000000"/>
              </w:rPr>
            </w:pPr>
            <w:r w:rsidRPr="00852123">
              <w:rPr>
                <w:rFonts w:hint="eastAsia"/>
                <w:color w:val="000000"/>
              </w:rPr>
              <w:t>學生家長</w:t>
            </w:r>
            <w:r w:rsidR="00DD1172" w:rsidRPr="00852123">
              <w:rPr>
                <w:rFonts w:hint="eastAsia"/>
                <w:color w:val="000000"/>
              </w:rPr>
              <w:t>(</w:t>
            </w:r>
            <w:r w:rsidR="00DD1172" w:rsidRPr="00852123">
              <w:rPr>
                <w:rFonts w:hint="eastAsia"/>
                <w:color w:val="000000"/>
              </w:rPr>
              <w:t>研究生免</w:t>
            </w:r>
            <w:r w:rsidR="00DD1172" w:rsidRPr="00852123">
              <w:rPr>
                <w:rFonts w:hint="eastAsia"/>
                <w:color w:val="000000"/>
              </w:rPr>
              <w:t>)</w:t>
            </w:r>
            <w:r w:rsidR="00286C29">
              <w:rPr>
                <w:rFonts w:hint="eastAsia"/>
                <w:color w:val="000000"/>
              </w:rPr>
              <w:t>：</w:t>
            </w:r>
          </w:p>
          <w:p w14:paraId="6EA78F8E" w14:textId="77777777" w:rsidR="00B9284B" w:rsidRPr="00286C29" w:rsidRDefault="00286C29" w:rsidP="00B9284B">
            <w:pPr>
              <w:snapToGrid w:val="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Student’s parent</w:t>
            </w:r>
            <w:r w:rsidR="00B9284B">
              <w:rPr>
                <w:color w:val="000000"/>
                <w:sz w:val="20"/>
              </w:rPr>
              <w:t xml:space="preserve"> </w:t>
            </w:r>
            <w:r w:rsidR="00B9284B" w:rsidRPr="00286C29">
              <w:rPr>
                <w:rFonts w:hint="eastAsia"/>
                <w:color w:val="000000"/>
                <w:sz w:val="18"/>
                <w:szCs w:val="18"/>
              </w:rPr>
              <w:t>(</w:t>
            </w:r>
            <w:r w:rsidR="00B9284B">
              <w:rPr>
                <w:color w:val="000000"/>
                <w:sz w:val="18"/>
                <w:szCs w:val="18"/>
              </w:rPr>
              <w:t>not applicable to postgraduates</w:t>
            </w:r>
            <w:r w:rsidR="00B9284B" w:rsidRPr="00286C29">
              <w:rPr>
                <w:rFonts w:hint="eastAsia"/>
                <w:color w:val="000000"/>
                <w:sz w:val="18"/>
                <w:szCs w:val="18"/>
              </w:rPr>
              <w:t>)</w:t>
            </w:r>
            <w:r w:rsidR="00B9284B">
              <w:rPr>
                <w:color w:val="000000"/>
                <w:sz w:val="18"/>
                <w:szCs w:val="18"/>
              </w:rPr>
              <w:t>:</w:t>
            </w:r>
          </w:p>
          <w:p w14:paraId="2D3B1AB8" w14:textId="77777777" w:rsidR="003F5B6D" w:rsidRPr="00852123" w:rsidRDefault="003F5B6D" w:rsidP="00905622">
            <w:pPr>
              <w:snapToGrid w:val="0"/>
              <w:rPr>
                <w:rFonts w:hint="eastAsia"/>
                <w:color w:val="000000"/>
              </w:rPr>
            </w:pPr>
          </w:p>
          <w:p w14:paraId="4F7CE07B" w14:textId="77777777" w:rsidR="00105186" w:rsidRPr="00852123" w:rsidRDefault="00110828" w:rsidP="0010518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</w:t>
            </w:r>
            <w:r w:rsidR="00105186" w:rsidRPr="00852123">
              <w:rPr>
                <w:color w:val="000000"/>
                <w:sz w:val="16"/>
              </w:rPr>
              <w:t xml:space="preserve">    </w:t>
            </w:r>
            <w:r>
              <w:rPr>
                <w:rFonts w:hint="eastAsia"/>
                <w:color w:val="000000"/>
                <w:sz w:val="16"/>
              </w:rPr>
              <w:t xml:space="preserve"> </w:t>
            </w:r>
            <w:r w:rsidR="0029393E">
              <w:rPr>
                <w:rFonts w:hint="eastAsia"/>
                <w:color w:val="000000"/>
                <w:sz w:val="16"/>
              </w:rPr>
              <w:t xml:space="preserve">  </w:t>
            </w:r>
            <w:r>
              <w:rPr>
                <w:rFonts w:hint="eastAsia"/>
                <w:color w:val="000000"/>
                <w:sz w:val="16"/>
              </w:rPr>
              <w:t xml:space="preserve"> </w:t>
            </w:r>
            <w:r w:rsidR="00105186" w:rsidRPr="00852123">
              <w:rPr>
                <w:color w:val="000000"/>
                <w:sz w:val="16"/>
              </w:rPr>
              <w:t>年</w:t>
            </w:r>
            <w:r w:rsidR="00105186" w:rsidRPr="00852123">
              <w:rPr>
                <w:color w:val="000000"/>
                <w:sz w:val="16"/>
              </w:rPr>
              <w:t xml:space="preserve">       </w:t>
            </w:r>
            <w:r w:rsidR="00105186" w:rsidRPr="00852123">
              <w:rPr>
                <w:color w:val="000000"/>
                <w:sz w:val="16"/>
              </w:rPr>
              <w:t>月</w:t>
            </w:r>
            <w:r w:rsidR="00105186" w:rsidRPr="00852123">
              <w:rPr>
                <w:color w:val="000000"/>
                <w:sz w:val="16"/>
              </w:rPr>
              <w:t xml:space="preserve">       </w:t>
            </w:r>
            <w:r w:rsidR="00105186" w:rsidRPr="00852123">
              <w:rPr>
                <w:color w:val="000000"/>
                <w:sz w:val="16"/>
              </w:rPr>
              <w:t>日（簽章）</w:t>
            </w:r>
          </w:p>
          <w:p w14:paraId="04BCAE25" w14:textId="77777777" w:rsidR="003F5B6D" w:rsidRPr="00852123" w:rsidRDefault="0029393E" w:rsidP="0029393E">
            <w:pPr>
              <w:wordWrap w:val="0"/>
              <w:snapToGrid w:val="0"/>
              <w:ind w:right="28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 xml:space="preserve">  </w:t>
            </w:r>
            <w:r w:rsidR="00105186" w:rsidRPr="00852123">
              <w:rPr>
                <w:color w:val="000000"/>
                <w:sz w:val="20"/>
              </w:rPr>
              <w:t xml:space="preserve">Year   </w:t>
            </w:r>
            <w:r w:rsidR="00110828">
              <w:rPr>
                <w:color w:val="000000"/>
                <w:sz w:val="20"/>
              </w:rPr>
              <w:t>Month   D</w:t>
            </w:r>
            <w:r w:rsidR="00105186" w:rsidRPr="00852123">
              <w:rPr>
                <w:color w:val="000000"/>
                <w:sz w:val="20"/>
              </w:rPr>
              <w:t>ay (signature</w:t>
            </w:r>
            <w:r w:rsidR="00D03E14" w:rsidRPr="00852123">
              <w:rPr>
                <w:rFonts w:hint="eastAsia"/>
                <w:color w:val="000000"/>
                <w:sz w:val="20"/>
              </w:rPr>
              <w:t>/seal</w:t>
            </w:r>
            <w:r w:rsidR="00105186" w:rsidRPr="00852123">
              <w:rPr>
                <w:color w:val="000000"/>
                <w:sz w:val="20"/>
              </w:rPr>
              <w:t>)</w:t>
            </w:r>
          </w:p>
        </w:tc>
        <w:tc>
          <w:tcPr>
            <w:tcW w:w="4616" w:type="dxa"/>
            <w:gridSpan w:val="5"/>
            <w:vAlign w:val="center"/>
          </w:tcPr>
          <w:p w14:paraId="557184A7" w14:textId="77777777" w:rsidR="00286C29" w:rsidRDefault="003F5B6D" w:rsidP="00D03E14">
            <w:pPr>
              <w:snapToGrid w:val="0"/>
              <w:rPr>
                <w:color w:val="000000"/>
              </w:rPr>
            </w:pPr>
            <w:r w:rsidRPr="00852123">
              <w:rPr>
                <w:rFonts w:hint="eastAsia"/>
                <w:color w:val="000000"/>
              </w:rPr>
              <w:t>學生</w:t>
            </w:r>
            <w:r w:rsidR="00286C29">
              <w:rPr>
                <w:rFonts w:hint="eastAsia"/>
                <w:color w:val="000000"/>
              </w:rPr>
              <w:t>：</w:t>
            </w:r>
          </w:p>
          <w:p w14:paraId="7EFAD1E2" w14:textId="77777777" w:rsidR="003F5B6D" w:rsidRPr="00852123" w:rsidRDefault="00105186" w:rsidP="00D03E14">
            <w:pPr>
              <w:snapToGrid w:val="0"/>
              <w:rPr>
                <w:rFonts w:hint="eastAsia"/>
                <w:color w:val="000000"/>
              </w:rPr>
            </w:pPr>
            <w:r w:rsidRPr="00852123">
              <w:rPr>
                <w:color w:val="000000"/>
                <w:sz w:val="20"/>
              </w:rPr>
              <w:t>Student</w:t>
            </w:r>
            <w:r w:rsidR="00286C29">
              <w:rPr>
                <w:rFonts w:hint="eastAsia"/>
                <w:color w:val="000000"/>
                <w:sz w:val="20"/>
              </w:rPr>
              <w:t>:</w:t>
            </w:r>
          </w:p>
          <w:p w14:paraId="7752B56C" w14:textId="77777777" w:rsidR="003F5B6D" w:rsidRPr="00852123" w:rsidRDefault="003F5B6D" w:rsidP="00905622">
            <w:pPr>
              <w:snapToGrid w:val="0"/>
              <w:rPr>
                <w:rFonts w:hint="eastAsia"/>
                <w:color w:val="000000"/>
              </w:rPr>
            </w:pPr>
          </w:p>
          <w:p w14:paraId="3B06E6D9" w14:textId="77777777" w:rsidR="00105186" w:rsidRPr="00852123" w:rsidRDefault="00110828" w:rsidP="0010518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   </w:t>
            </w:r>
            <w:r w:rsidR="00105186" w:rsidRPr="00852123">
              <w:rPr>
                <w:color w:val="000000"/>
                <w:sz w:val="16"/>
              </w:rPr>
              <w:t>年</w:t>
            </w:r>
            <w:r w:rsidR="00105186" w:rsidRPr="00852123">
              <w:rPr>
                <w:color w:val="000000"/>
                <w:sz w:val="16"/>
              </w:rPr>
              <w:t xml:space="preserve">       </w:t>
            </w:r>
            <w:r w:rsidR="00105186" w:rsidRPr="00852123">
              <w:rPr>
                <w:color w:val="000000"/>
                <w:sz w:val="16"/>
              </w:rPr>
              <w:t>月</w:t>
            </w:r>
            <w:r>
              <w:rPr>
                <w:color w:val="000000"/>
                <w:sz w:val="16"/>
              </w:rPr>
              <w:t xml:space="preserve">      </w:t>
            </w:r>
            <w:r w:rsidR="00105186" w:rsidRPr="00852123">
              <w:rPr>
                <w:color w:val="000000"/>
                <w:sz w:val="16"/>
              </w:rPr>
              <w:t>日（簽章）</w:t>
            </w:r>
          </w:p>
          <w:p w14:paraId="12D2DAFE" w14:textId="77777777" w:rsidR="003F5B6D" w:rsidRPr="00852123" w:rsidRDefault="00105186" w:rsidP="00105186">
            <w:pPr>
              <w:snapToGrid w:val="0"/>
              <w:jc w:val="right"/>
              <w:rPr>
                <w:rFonts w:hint="eastAsia"/>
                <w:color w:val="000000"/>
              </w:rPr>
            </w:pPr>
            <w:r w:rsidRPr="00852123">
              <w:rPr>
                <w:color w:val="000000"/>
                <w:sz w:val="20"/>
              </w:rPr>
              <w:t>Year   month   day (signature</w:t>
            </w:r>
            <w:r w:rsidR="00D03E14" w:rsidRPr="00852123">
              <w:rPr>
                <w:rFonts w:hint="eastAsia"/>
                <w:color w:val="000000"/>
                <w:sz w:val="20"/>
              </w:rPr>
              <w:t>/seal</w:t>
            </w:r>
            <w:r w:rsidRPr="00852123">
              <w:rPr>
                <w:color w:val="000000"/>
                <w:sz w:val="20"/>
              </w:rPr>
              <w:t>)</w:t>
            </w:r>
          </w:p>
        </w:tc>
      </w:tr>
      <w:tr w:rsidR="00CB5811" w:rsidRPr="00852123" w14:paraId="51E99EF2" w14:textId="77777777" w:rsidTr="003E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4" w:type="dxa"/>
            <w:vMerge w:val="restart"/>
            <w:tcBorders>
              <w:left w:val="single" w:sz="12" w:space="0" w:color="auto"/>
            </w:tcBorders>
            <w:vAlign w:val="center"/>
          </w:tcPr>
          <w:p w14:paraId="1D95BDBA" w14:textId="77777777" w:rsidR="00CB5811" w:rsidRPr="00852123" w:rsidRDefault="00CB5811" w:rsidP="00A73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52123">
              <w:rPr>
                <w:rFonts w:hint="eastAsia"/>
                <w:color w:val="000000"/>
              </w:rPr>
              <w:t>核准</w:t>
            </w:r>
          </w:p>
          <w:p w14:paraId="149C4B1C" w14:textId="77777777" w:rsidR="00CB5811" w:rsidRPr="00852123" w:rsidRDefault="00CB5811" w:rsidP="00A73C50">
            <w:pPr>
              <w:jc w:val="center"/>
              <w:rPr>
                <w:color w:val="000000"/>
                <w:sz w:val="22"/>
                <w:szCs w:val="22"/>
              </w:rPr>
            </w:pPr>
            <w:r w:rsidRPr="00852123">
              <w:rPr>
                <w:color w:val="000000"/>
                <w:sz w:val="20"/>
              </w:rPr>
              <w:t>Ratification</w:t>
            </w:r>
          </w:p>
        </w:tc>
        <w:tc>
          <w:tcPr>
            <w:tcW w:w="1507" w:type="dxa"/>
            <w:vAlign w:val="center"/>
          </w:tcPr>
          <w:p w14:paraId="4AFA3009" w14:textId="77777777" w:rsidR="00CB5811" w:rsidRPr="00B10661" w:rsidRDefault="00CB5811" w:rsidP="003B41F2">
            <w:pPr>
              <w:jc w:val="center"/>
              <w:rPr>
                <w:color w:val="000000"/>
                <w:sz w:val="20"/>
              </w:rPr>
            </w:pPr>
            <w:r w:rsidRPr="00B10661">
              <w:rPr>
                <w:rFonts w:hint="eastAsia"/>
                <w:b/>
                <w:color w:val="000000"/>
                <w:szCs w:val="24"/>
              </w:rPr>
              <w:t>1</w:t>
            </w:r>
            <w:r w:rsidRPr="00B10661">
              <w:rPr>
                <w:rFonts w:hint="eastAsia"/>
                <w:color w:val="000000"/>
                <w:sz w:val="20"/>
              </w:rPr>
              <w:t>導師</w:t>
            </w:r>
            <w:r w:rsidRPr="00B10661">
              <w:rPr>
                <w:rFonts w:hint="eastAsia"/>
                <w:color w:val="000000"/>
                <w:sz w:val="20"/>
              </w:rPr>
              <w:t>/</w:t>
            </w:r>
            <w:r w:rsidRPr="00B10661">
              <w:rPr>
                <w:rFonts w:hint="eastAsia"/>
                <w:color w:val="000000"/>
                <w:sz w:val="20"/>
              </w:rPr>
              <w:t>指導老師</w:t>
            </w:r>
          </w:p>
          <w:p w14:paraId="7B11B251" w14:textId="77777777" w:rsidR="00CB5811" w:rsidRPr="00852123" w:rsidRDefault="00CB5811" w:rsidP="003B41F2">
            <w:pPr>
              <w:jc w:val="center"/>
              <w:rPr>
                <w:color w:val="000000"/>
                <w:sz w:val="20"/>
              </w:rPr>
            </w:pPr>
            <w:r w:rsidRPr="00852123">
              <w:rPr>
                <w:rFonts w:hint="eastAsia"/>
                <w:color w:val="000000"/>
                <w:sz w:val="20"/>
              </w:rPr>
              <w:t>Advisor</w:t>
            </w:r>
          </w:p>
        </w:tc>
        <w:tc>
          <w:tcPr>
            <w:tcW w:w="1508" w:type="dxa"/>
            <w:gridSpan w:val="2"/>
            <w:vAlign w:val="center"/>
          </w:tcPr>
          <w:p w14:paraId="70F2C097" w14:textId="77777777" w:rsidR="00CB5811" w:rsidRPr="00852123" w:rsidRDefault="00CB5811" w:rsidP="003B41F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B10661">
              <w:rPr>
                <w:rFonts w:hint="eastAsia"/>
                <w:b/>
                <w:color w:val="000000"/>
                <w:szCs w:val="24"/>
              </w:rPr>
              <w:t>2</w:t>
            </w:r>
            <w:r w:rsidRPr="00B10661">
              <w:rPr>
                <w:rFonts w:hint="eastAsia"/>
                <w:color w:val="000000"/>
                <w:sz w:val="20"/>
              </w:rPr>
              <w:t>系所經辦</w:t>
            </w:r>
          </w:p>
          <w:p w14:paraId="2BD341BD" w14:textId="77777777" w:rsidR="00CB5811" w:rsidRPr="00852123" w:rsidRDefault="00CB5811" w:rsidP="003B41F2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Clerk at</w:t>
            </w:r>
            <w:r w:rsidRPr="00852123">
              <w:rPr>
                <w:rFonts w:hint="eastAsia"/>
                <w:color w:val="000000"/>
                <w:sz w:val="20"/>
              </w:rPr>
              <w:t xml:space="preserve"> the Department</w:t>
            </w:r>
          </w:p>
        </w:tc>
        <w:tc>
          <w:tcPr>
            <w:tcW w:w="1423" w:type="dxa"/>
            <w:gridSpan w:val="2"/>
            <w:tcBorders>
              <w:right w:val="single" w:sz="12" w:space="0" w:color="auto"/>
            </w:tcBorders>
            <w:vAlign w:val="center"/>
          </w:tcPr>
          <w:p w14:paraId="628DC441" w14:textId="77777777" w:rsidR="00CB5811" w:rsidRPr="00852123" w:rsidRDefault="00CB5811" w:rsidP="007F0F72">
            <w:pPr>
              <w:jc w:val="center"/>
              <w:rPr>
                <w:color w:val="000000"/>
                <w:sz w:val="18"/>
                <w:szCs w:val="18"/>
              </w:rPr>
            </w:pPr>
            <w:r w:rsidRPr="00B10661">
              <w:rPr>
                <w:rFonts w:hint="eastAsia"/>
                <w:b/>
                <w:color w:val="000000"/>
                <w:szCs w:val="24"/>
              </w:rPr>
              <w:t>3</w:t>
            </w:r>
            <w:r w:rsidRPr="00BF304E">
              <w:rPr>
                <w:rFonts w:hint="eastAsia"/>
                <w:color w:val="000000"/>
                <w:sz w:val="20"/>
              </w:rPr>
              <w:t>系</w:t>
            </w:r>
            <w:r w:rsidRPr="00BF304E">
              <w:rPr>
                <w:rFonts w:hint="eastAsia"/>
                <w:color w:val="000000"/>
                <w:sz w:val="20"/>
              </w:rPr>
              <w:t>(</w:t>
            </w:r>
            <w:r w:rsidRPr="00BF304E">
              <w:rPr>
                <w:rFonts w:hint="eastAsia"/>
                <w:color w:val="000000"/>
                <w:sz w:val="20"/>
              </w:rPr>
              <w:t>中心</w:t>
            </w:r>
            <w:r w:rsidRPr="00BF304E">
              <w:rPr>
                <w:rFonts w:hint="eastAsia"/>
                <w:color w:val="000000"/>
                <w:sz w:val="20"/>
              </w:rPr>
              <w:t>)</w:t>
            </w:r>
            <w:r w:rsidRPr="00BF304E">
              <w:rPr>
                <w:rFonts w:hint="eastAsia"/>
                <w:color w:val="000000"/>
                <w:sz w:val="20"/>
              </w:rPr>
              <w:t>主任</w:t>
            </w:r>
            <w:r w:rsidRPr="00BF304E">
              <w:rPr>
                <w:rFonts w:hint="eastAsia"/>
                <w:color w:val="000000"/>
                <w:sz w:val="20"/>
              </w:rPr>
              <w:t>/</w:t>
            </w:r>
            <w:r w:rsidRPr="00BF304E">
              <w:rPr>
                <w:rFonts w:hint="eastAsia"/>
                <w:color w:val="000000"/>
                <w:sz w:val="20"/>
              </w:rPr>
              <w:t>所長</w:t>
            </w:r>
          </w:p>
          <w:p w14:paraId="73AECE39" w14:textId="77777777" w:rsidR="00CB5811" w:rsidRPr="00852123" w:rsidRDefault="00CB5811" w:rsidP="007F0F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Director</w:t>
            </w:r>
          </w:p>
        </w:tc>
        <w:tc>
          <w:tcPr>
            <w:tcW w:w="461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A4E08" w14:textId="77777777" w:rsidR="00CB5811" w:rsidRPr="00852123" w:rsidRDefault="00CB5811" w:rsidP="007F0F72">
            <w:pPr>
              <w:jc w:val="center"/>
              <w:rPr>
                <w:color w:val="000000"/>
                <w:sz w:val="22"/>
                <w:szCs w:val="22"/>
              </w:rPr>
            </w:pPr>
            <w:r w:rsidRPr="00B10661">
              <w:rPr>
                <w:rFonts w:hint="eastAsia"/>
                <w:b/>
                <w:color w:val="000000"/>
                <w:szCs w:val="24"/>
              </w:rPr>
              <w:t>5</w:t>
            </w:r>
            <w:r w:rsidRPr="00BF304E">
              <w:rPr>
                <w:rFonts w:hint="eastAsia"/>
                <w:color w:val="000000"/>
                <w:sz w:val="20"/>
              </w:rPr>
              <w:t>註冊組</w:t>
            </w:r>
          </w:p>
          <w:p w14:paraId="36003CFB" w14:textId="77777777" w:rsidR="00CB5811" w:rsidRPr="00852123" w:rsidRDefault="00CB5811" w:rsidP="007F0F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Division</w:t>
            </w:r>
            <w:r w:rsidRPr="00852123">
              <w:rPr>
                <w:rFonts w:eastAsia="標楷體" w:hint="eastAsia"/>
                <w:bCs/>
                <w:color w:val="000000"/>
                <w:sz w:val="20"/>
              </w:rPr>
              <w:t xml:space="preserve"> of Registr</w:t>
            </w:r>
            <w:r>
              <w:rPr>
                <w:rFonts w:eastAsia="標楷體" w:hint="eastAsia"/>
                <w:bCs/>
                <w:color w:val="000000"/>
                <w:sz w:val="20"/>
              </w:rPr>
              <w:t>ar</w:t>
            </w:r>
          </w:p>
          <w:p w14:paraId="42304C3D" w14:textId="77777777" w:rsidR="00CB5811" w:rsidRPr="00852123" w:rsidRDefault="00CB5811" w:rsidP="00311F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CB5811" w:rsidRPr="00852123" w14:paraId="12A97060" w14:textId="77777777" w:rsidTr="003E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61"/>
          <w:jc w:val="center"/>
        </w:trPr>
        <w:tc>
          <w:tcPr>
            <w:tcW w:w="17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837B24" w14:textId="77777777" w:rsidR="00CB5811" w:rsidRPr="00852123" w:rsidRDefault="00CB5811" w:rsidP="007F0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  <w:vAlign w:val="center"/>
          </w:tcPr>
          <w:p w14:paraId="7117C3A8" w14:textId="77777777" w:rsidR="00CB5811" w:rsidRPr="00852123" w:rsidRDefault="00CB5811" w:rsidP="003B41F2">
            <w:pPr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vAlign w:val="center"/>
          </w:tcPr>
          <w:p w14:paraId="37B9EAFC" w14:textId="77777777" w:rsidR="00CB5811" w:rsidRPr="00852123" w:rsidRDefault="00CB5811" w:rsidP="007F0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788F33" w14:textId="77777777" w:rsidR="00CB5811" w:rsidRPr="00852123" w:rsidRDefault="00CB5811" w:rsidP="007F0F72">
            <w:pPr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A8693" w14:textId="40C95537" w:rsidR="00CB5811" w:rsidRPr="00852123" w:rsidRDefault="00FC3BA7" w:rsidP="007F0F72">
            <w:pPr>
              <w:jc w:val="distribute"/>
              <w:rPr>
                <w:color w:val="000000"/>
                <w:sz w:val="22"/>
                <w:szCs w:val="22"/>
              </w:rPr>
            </w:pPr>
            <w:r w:rsidRPr="008B755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EF8B8D9" wp14:editId="2F1B2E3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294640</wp:posOffset>
                      </wp:positionV>
                      <wp:extent cx="2061845" cy="337185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1845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216B4A" w14:textId="77777777" w:rsidR="00CB5811" w:rsidRPr="00AF5C8B" w:rsidRDefault="00CB5811" w:rsidP="00B10661">
                                  <w:pPr>
                                    <w:rPr>
                                      <w:rFonts w:hint="eastAsia"/>
                                      <w:color w:val="A6A6A6"/>
                                      <w:sz w:val="22"/>
                                      <w:szCs w:val="22"/>
                                    </w:rPr>
                                  </w:pPr>
                                  <w:r w:rsidRPr="00AF5C8B">
                                    <w:rPr>
                                      <w:rFonts w:hint="eastAsia"/>
                                      <w:color w:val="A6A6A6"/>
                                      <w:sz w:val="22"/>
                                      <w:szCs w:val="22"/>
                                    </w:rPr>
                                    <w:t>教務處註冊組為最後簽核單位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8B8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5.1pt;margin-top:23.2pt;width:162.35pt;height:2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" stroked="f">
                      <v:textbox>
                        <w:txbxContent>
                          <w:p w14:paraId="0E216B4A" w14:textId="77777777" w:rsidR="00CB5811" w:rsidRPr="00AF5C8B" w:rsidRDefault="00CB5811" w:rsidP="00B10661">
                            <w:pPr>
                              <w:rPr>
                                <w:rFonts w:hint="eastAsia"/>
                                <w:color w:val="A6A6A6"/>
                                <w:sz w:val="22"/>
                                <w:szCs w:val="22"/>
                              </w:rPr>
                            </w:pPr>
                            <w:r w:rsidRPr="00AF5C8B">
                              <w:rPr>
                                <w:rFonts w:hint="eastAsia"/>
                                <w:color w:val="A6A6A6"/>
                                <w:sz w:val="22"/>
                                <w:szCs w:val="22"/>
                              </w:rPr>
                              <w:t>教務處註冊組為最後簽核單位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948C47B" w14:textId="77777777" w:rsidR="00274CDB" w:rsidRPr="00274CDB" w:rsidRDefault="00274CDB" w:rsidP="00274CDB">
      <w:pPr>
        <w:rPr>
          <w:vanish/>
        </w:rPr>
      </w:pPr>
    </w:p>
    <w:tbl>
      <w:tblPr>
        <w:tblpPr w:leftFromText="180" w:rightFromText="180" w:vertAnchor="text" w:horzAnchor="margin" w:tblpX="-15" w:tblpY="165"/>
        <w:tblW w:w="10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4426"/>
        <w:gridCol w:w="4631"/>
      </w:tblGrid>
      <w:tr w:rsidR="008D4CBD" w:rsidRPr="00852123" w14:paraId="549655B6" w14:textId="77777777" w:rsidTr="00255B95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765" w:type="dxa"/>
            <w:vMerge w:val="restart"/>
            <w:vAlign w:val="center"/>
          </w:tcPr>
          <w:p w14:paraId="47A65F9A" w14:textId="77777777" w:rsidR="008D4CBD" w:rsidRPr="00852123" w:rsidRDefault="008D4CBD" w:rsidP="00255B95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852123">
              <w:rPr>
                <w:rFonts w:hint="eastAsia"/>
                <w:color w:val="000000"/>
              </w:rPr>
              <w:t>會簽</w:t>
            </w:r>
          </w:p>
          <w:p w14:paraId="54AE6445" w14:textId="77777777" w:rsidR="008D4CBD" w:rsidRPr="00852123" w:rsidRDefault="008D4CBD" w:rsidP="00255B95">
            <w:pPr>
              <w:jc w:val="center"/>
              <w:rPr>
                <w:rFonts w:hint="eastAsia"/>
                <w:color w:val="000000"/>
                <w:sz w:val="20"/>
              </w:rPr>
            </w:pPr>
            <w:r w:rsidRPr="00852123">
              <w:rPr>
                <w:rFonts w:hint="eastAsia"/>
                <w:color w:val="000000"/>
                <w:sz w:val="20"/>
              </w:rPr>
              <w:t>Countersign</w:t>
            </w:r>
          </w:p>
        </w:tc>
        <w:tc>
          <w:tcPr>
            <w:tcW w:w="4426" w:type="dxa"/>
            <w:vAlign w:val="center"/>
          </w:tcPr>
          <w:p w14:paraId="4149964A" w14:textId="77777777" w:rsidR="008D4CBD" w:rsidRPr="00852123" w:rsidRDefault="00B10661" w:rsidP="00255B95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B10661">
              <w:rPr>
                <w:rFonts w:hint="eastAsia"/>
                <w:b/>
                <w:color w:val="000000"/>
                <w:szCs w:val="24"/>
              </w:rPr>
              <w:t>4</w:t>
            </w:r>
            <w:r w:rsidR="008D4CBD" w:rsidRPr="00852123">
              <w:rPr>
                <w:rFonts w:hint="eastAsia"/>
                <w:color w:val="000000"/>
                <w:sz w:val="22"/>
                <w:szCs w:val="22"/>
              </w:rPr>
              <w:t>生活輔導組</w:t>
            </w:r>
          </w:p>
          <w:p w14:paraId="3F176BF3" w14:textId="77777777" w:rsidR="008D4CBD" w:rsidRPr="008B755E" w:rsidRDefault="00707D0D" w:rsidP="00255B95">
            <w:pPr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 w:rsidRPr="008B755E">
              <w:rPr>
                <w:color w:val="000000"/>
                <w:sz w:val="20"/>
              </w:rPr>
              <w:t>Division of Stude</w:t>
            </w:r>
            <w:r w:rsidRPr="008B755E">
              <w:rPr>
                <w:rFonts w:hint="eastAsia"/>
                <w:color w:val="000000"/>
                <w:sz w:val="20"/>
              </w:rPr>
              <w:t>nt Services</w:t>
            </w:r>
          </w:p>
        </w:tc>
        <w:tc>
          <w:tcPr>
            <w:tcW w:w="4631" w:type="dxa"/>
            <w:vAlign w:val="center"/>
          </w:tcPr>
          <w:p w14:paraId="009525AB" w14:textId="77777777" w:rsidR="008D4CBD" w:rsidRPr="008B755E" w:rsidRDefault="00B10661" w:rsidP="00255B95">
            <w:pPr>
              <w:snapToGrid w:val="0"/>
              <w:jc w:val="center"/>
              <w:rPr>
                <w:rFonts w:hint="eastAsia"/>
                <w:b/>
                <w:color w:val="000000"/>
                <w:szCs w:val="24"/>
              </w:rPr>
            </w:pPr>
            <w:r w:rsidRPr="008B755E">
              <w:rPr>
                <w:b/>
                <w:color w:val="000000"/>
                <w:szCs w:val="24"/>
              </w:rPr>
              <w:t>4</w:t>
            </w:r>
            <w:r w:rsidR="008D4CBD" w:rsidRPr="008B755E">
              <w:rPr>
                <w:rFonts w:hint="eastAsia"/>
                <w:color w:val="000000"/>
                <w:sz w:val="22"/>
                <w:szCs w:val="22"/>
              </w:rPr>
              <w:t>國際事務處</w:t>
            </w:r>
          </w:p>
          <w:p w14:paraId="74D2C32C" w14:textId="77777777" w:rsidR="008D4CBD" w:rsidRPr="00852123" w:rsidRDefault="008D2A88" w:rsidP="00255B95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52123">
              <w:rPr>
                <w:rFonts w:hint="eastAsia"/>
                <w:color w:val="000000"/>
                <w:sz w:val="22"/>
                <w:szCs w:val="22"/>
              </w:rPr>
              <w:t>Office</w:t>
            </w:r>
            <w:r w:rsidRPr="00852123">
              <w:rPr>
                <w:rFonts w:eastAsia="標楷體"/>
                <w:color w:val="000000"/>
                <w:sz w:val="20"/>
              </w:rPr>
              <w:t xml:space="preserve"> </w:t>
            </w:r>
            <w:r w:rsidR="008D4CBD" w:rsidRPr="00852123">
              <w:rPr>
                <w:rFonts w:eastAsia="標楷體"/>
                <w:color w:val="000000"/>
                <w:sz w:val="20"/>
              </w:rPr>
              <w:t>of International Affairs</w:t>
            </w:r>
          </w:p>
        </w:tc>
      </w:tr>
      <w:tr w:rsidR="008D4CBD" w:rsidRPr="00852123" w14:paraId="1D43B16F" w14:textId="77777777" w:rsidTr="00255B95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765" w:type="dxa"/>
            <w:vMerge/>
            <w:vAlign w:val="center"/>
          </w:tcPr>
          <w:p w14:paraId="26630DB2" w14:textId="77777777" w:rsidR="008D4CBD" w:rsidRPr="00852123" w:rsidRDefault="008D4CBD" w:rsidP="00255B95">
            <w:pPr>
              <w:jc w:val="distribute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vAlign w:val="center"/>
          </w:tcPr>
          <w:p w14:paraId="411132B1" w14:textId="77777777" w:rsidR="007C3A4B" w:rsidRPr="007C3A4B" w:rsidRDefault="007C3A4B" w:rsidP="00255B95">
            <w:pPr>
              <w:numPr>
                <w:ilvl w:val="3"/>
                <w:numId w:val="8"/>
              </w:numPr>
              <w:tabs>
                <w:tab w:val="clear" w:pos="1920"/>
                <w:tab w:val="num" w:pos="186"/>
              </w:tabs>
              <w:snapToGrid w:val="0"/>
              <w:ind w:left="186" w:hangingChars="93" w:hanging="186"/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7C3A4B">
              <w:rPr>
                <w:rFonts w:ascii="新細明體" w:hAnsi="新細明體" w:hint="eastAsia"/>
                <w:color w:val="000000"/>
                <w:sz w:val="20"/>
              </w:rPr>
              <w:t>僅本國籍36歲以下男生須辦理</w:t>
            </w:r>
          </w:p>
          <w:p w14:paraId="4BD27FA6" w14:textId="77777777" w:rsidR="00B91B4D" w:rsidRPr="00295F4A" w:rsidRDefault="007C3A4B" w:rsidP="00255B95">
            <w:pPr>
              <w:snapToGrid w:val="0"/>
              <w:jc w:val="center"/>
              <w:rPr>
                <w:rFonts w:eastAsia="標楷體" w:hAnsi="標楷體" w:hint="eastAsia"/>
                <w:color w:val="000000"/>
                <w:sz w:val="20"/>
              </w:rPr>
            </w:pPr>
            <w:r w:rsidRPr="007C3A4B">
              <w:rPr>
                <w:rFonts w:ascii="新細明體" w:hAnsi="新細明體"/>
                <w:color w:val="000000"/>
                <w:sz w:val="20"/>
              </w:rPr>
              <w:t xml:space="preserve">This procedure is only for Taiwanese male </w:t>
            </w:r>
            <w:proofErr w:type="gramStart"/>
            <w:r w:rsidRPr="007C3A4B">
              <w:rPr>
                <w:rFonts w:ascii="新細明體" w:hAnsi="新細明體"/>
                <w:color w:val="000000"/>
                <w:sz w:val="20"/>
              </w:rPr>
              <w:t xml:space="preserve">citizen  </w:t>
            </w:r>
            <w:r w:rsidRPr="00295F4A">
              <w:rPr>
                <w:rFonts w:ascii="新細明體" w:hAnsi="新細明體"/>
                <w:color w:val="000000"/>
                <w:sz w:val="20"/>
              </w:rPr>
              <w:t>under</w:t>
            </w:r>
            <w:proofErr w:type="gramEnd"/>
            <w:r w:rsidRPr="00295F4A">
              <w:rPr>
                <w:rFonts w:ascii="新細明體" w:hAnsi="新細明體"/>
                <w:color w:val="000000"/>
                <w:sz w:val="20"/>
              </w:rPr>
              <w:t xml:space="preserve"> 36 years old.</w:t>
            </w:r>
          </w:p>
          <w:p w14:paraId="6577EADB" w14:textId="77777777" w:rsidR="007C3A4B" w:rsidRPr="00295F4A" w:rsidRDefault="007C3A4B" w:rsidP="00255B95">
            <w:pPr>
              <w:snapToGrid w:val="0"/>
              <w:ind w:left="480"/>
              <w:rPr>
                <w:rFonts w:ascii="新細明體" w:hAnsi="新細明體"/>
                <w:color w:val="000000"/>
                <w:sz w:val="20"/>
              </w:rPr>
            </w:pPr>
            <w:r w:rsidRPr="00295F4A">
              <w:rPr>
                <w:rFonts w:ascii="新細明體" w:hAnsi="新細明體" w:hint="eastAsia"/>
                <w:color w:val="000000"/>
                <w:sz w:val="20"/>
              </w:rPr>
              <w:t xml:space="preserve">    □申請者已超過36歲無須辦理</w:t>
            </w:r>
          </w:p>
          <w:p w14:paraId="4479AE72" w14:textId="77777777" w:rsidR="00B91B4D" w:rsidRPr="00852123" w:rsidRDefault="007C3A4B" w:rsidP="00255B95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295F4A">
              <w:rPr>
                <w:rFonts w:ascii="新細明體" w:hAnsi="新細明體" w:hint="eastAsia"/>
                <w:color w:val="000000"/>
                <w:sz w:val="20"/>
              </w:rPr>
              <w:t>T</w:t>
            </w:r>
            <w:r w:rsidRPr="00295F4A">
              <w:rPr>
                <w:rFonts w:ascii="新細明體" w:hAnsi="新細明體"/>
                <w:color w:val="000000"/>
                <w:sz w:val="20"/>
              </w:rPr>
              <w:t xml:space="preserve">he applicant is older than 36; </w:t>
            </w:r>
            <w:proofErr w:type="gramStart"/>
            <w:r w:rsidRPr="00295F4A">
              <w:rPr>
                <w:rFonts w:ascii="新細明體" w:hAnsi="新細明體"/>
                <w:color w:val="000000"/>
                <w:sz w:val="20"/>
              </w:rPr>
              <w:t>thus</w:t>
            </w:r>
            <w:proofErr w:type="gramEnd"/>
            <w:r w:rsidRPr="00295F4A">
              <w:rPr>
                <w:rFonts w:ascii="新細明體" w:hAnsi="新細明體"/>
                <w:color w:val="000000"/>
                <w:sz w:val="20"/>
              </w:rPr>
              <w:t xml:space="preserve"> this procedure does not apply.</w:t>
            </w:r>
          </w:p>
        </w:tc>
        <w:tc>
          <w:tcPr>
            <w:tcW w:w="4631" w:type="dxa"/>
            <w:vAlign w:val="center"/>
          </w:tcPr>
          <w:p w14:paraId="0B2631EB" w14:textId="77777777" w:rsidR="00F37C1E" w:rsidRPr="00AA4E9A" w:rsidRDefault="00F37C1E" w:rsidP="00255B95">
            <w:pPr>
              <w:numPr>
                <w:ilvl w:val="3"/>
                <w:numId w:val="8"/>
              </w:numPr>
              <w:tabs>
                <w:tab w:val="clear" w:pos="1920"/>
                <w:tab w:val="num" w:pos="186"/>
              </w:tabs>
              <w:snapToGrid w:val="0"/>
              <w:ind w:left="186" w:hangingChars="93" w:hanging="186"/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proofErr w:type="gramStart"/>
            <w:r w:rsidRPr="00AA4E9A">
              <w:rPr>
                <w:rFonts w:ascii="新細明體" w:hAnsi="新細明體"/>
                <w:color w:val="000000"/>
                <w:sz w:val="20"/>
              </w:rPr>
              <w:t>僅</w:t>
            </w:r>
            <w:r w:rsidRPr="00AA4E9A">
              <w:rPr>
                <w:rFonts w:ascii="新細明體" w:hAnsi="新細明體" w:hint="eastAsia"/>
                <w:color w:val="000000"/>
                <w:sz w:val="20"/>
              </w:rPr>
              <w:t>僑生</w:t>
            </w:r>
            <w:proofErr w:type="gramEnd"/>
            <w:r w:rsidRPr="00AA4E9A">
              <w:rPr>
                <w:rFonts w:ascii="新細明體" w:hAnsi="新細明體" w:hint="eastAsia"/>
                <w:color w:val="000000"/>
                <w:sz w:val="20"/>
              </w:rPr>
              <w:t>、</w:t>
            </w:r>
            <w:r w:rsidRPr="00AA4E9A">
              <w:rPr>
                <w:rFonts w:ascii="新細明體" w:hAnsi="新細明體"/>
                <w:color w:val="000000"/>
                <w:sz w:val="20"/>
              </w:rPr>
              <w:t>外籍生</w:t>
            </w:r>
            <w:r w:rsidRPr="00AA4E9A">
              <w:rPr>
                <w:rFonts w:ascii="新細明體" w:hAnsi="新細明體" w:hint="eastAsia"/>
                <w:color w:val="000000"/>
                <w:sz w:val="20"/>
              </w:rPr>
              <w:t>及陸生</w:t>
            </w:r>
            <w:r w:rsidR="00A73C50" w:rsidRPr="00AA4E9A">
              <w:rPr>
                <w:rFonts w:ascii="新細明體" w:hAnsi="新細明體" w:hint="eastAsia"/>
                <w:color w:val="000000"/>
                <w:sz w:val="20"/>
              </w:rPr>
              <w:t>須</w:t>
            </w:r>
            <w:r w:rsidRPr="00AA4E9A">
              <w:rPr>
                <w:rFonts w:ascii="新細明體" w:hAnsi="新細明體"/>
                <w:color w:val="000000"/>
                <w:sz w:val="20"/>
              </w:rPr>
              <w:t>辦理</w:t>
            </w:r>
          </w:p>
          <w:p w14:paraId="5355CA6E" w14:textId="77777777" w:rsidR="008D4CBD" w:rsidRPr="00852123" w:rsidRDefault="00F37C1E" w:rsidP="00255B95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EE3469">
              <w:rPr>
                <w:rFonts w:eastAsia="標楷體" w:hAnsi="標楷體" w:hint="eastAsia"/>
                <w:color w:val="000000"/>
                <w:sz w:val="20"/>
              </w:rPr>
              <w:t>For o</w:t>
            </w:r>
            <w:r w:rsidRPr="00EE3469">
              <w:rPr>
                <w:color w:val="000000"/>
                <w:kern w:val="0"/>
                <w:sz w:val="20"/>
              </w:rPr>
              <w:t xml:space="preserve">verseas </w:t>
            </w:r>
            <w:r w:rsidRPr="00EE3469">
              <w:rPr>
                <w:rFonts w:hint="eastAsia"/>
                <w:color w:val="000000"/>
                <w:kern w:val="0"/>
                <w:sz w:val="20"/>
              </w:rPr>
              <w:t>C</w:t>
            </w:r>
            <w:r w:rsidRPr="00EE3469">
              <w:rPr>
                <w:color w:val="000000"/>
                <w:kern w:val="0"/>
                <w:sz w:val="20"/>
              </w:rPr>
              <w:t>hinese</w:t>
            </w:r>
            <w:r w:rsidRPr="00AA6336">
              <w:rPr>
                <w:color w:val="000000"/>
                <w:kern w:val="0"/>
                <w:sz w:val="20"/>
              </w:rPr>
              <w:t xml:space="preserve"> students</w:t>
            </w:r>
            <w:r>
              <w:rPr>
                <w:color w:val="000000"/>
                <w:kern w:val="0"/>
                <w:sz w:val="20"/>
              </w:rPr>
              <w:t>,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 w:rsidRPr="00EE3469">
              <w:rPr>
                <w:rFonts w:hint="eastAsia"/>
                <w:color w:val="000000"/>
                <w:kern w:val="0"/>
                <w:sz w:val="20"/>
              </w:rPr>
              <w:t>f</w:t>
            </w:r>
            <w:r w:rsidRPr="00EE3469">
              <w:rPr>
                <w:rFonts w:eastAsia="標楷體"/>
                <w:color w:val="000000"/>
                <w:kern w:val="0"/>
                <w:sz w:val="20"/>
              </w:rPr>
              <w:t>oreign</w:t>
            </w:r>
            <w:r w:rsidRPr="00AA6336">
              <w:rPr>
                <w:color w:val="000000"/>
                <w:kern w:val="0"/>
                <w:sz w:val="20"/>
              </w:rPr>
              <w:t xml:space="preserve"> </w:t>
            </w:r>
            <w:proofErr w:type="gramStart"/>
            <w:r w:rsidRPr="00AA6336">
              <w:rPr>
                <w:color w:val="000000"/>
                <w:kern w:val="0"/>
                <w:sz w:val="20"/>
              </w:rPr>
              <w:t>students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0"/>
              </w:rPr>
              <w:t xml:space="preserve"> and</w:t>
            </w:r>
            <w:r>
              <w:t xml:space="preserve"> </w:t>
            </w:r>
            <w:r w:rsidRPr="00AA6336">
              <w:rPr>
                <w:color w:val="000000"/>
                <w:kern w:val="0"/>
                <w:sz w:val="20"/>
              </w:rPr>
              <w:t xml:space="preserve">Mainland Chinese students </w:t>
            </w:r>
            <w:r w:rsidRPr="00EE3469">
              <w:rPr>
                <w:rFonts w:eastAsia="標楷體" w:hint="eastAsia"/>
                <w:color w:val="000000"/>
                <w:kern w:val="0"/>
                <w:sz w:val="20"/>
              </w:rPr>
              <w:t>o</w:t>
            </w:r>
            <w:r w:rsidRPr="00EE3469">
              <w:rPr>
                <w:rFonts w:eastAsia="標楷體"/>
                <w:color w:val="000000"/>
                <w:kern w:val="0"/>
                <w:sz w:val="20"/>
              </w:rPr>
              <w:t>nly</w:t>
            </w:r>
            <w:r w:rsidRPr="00EE3469">
              <w:rPr>
                <w:rFonts w:eastAsia="標楷體" w:hint="eastAsia"/>
                <w:color w:val="000000"/>
                <w:kern w:val="0"/>
                <w:sz w:val="20"/>
              </w:rPr>
              <w:t>.</w:t>
            </w:r>
          </w:p>
        </w:tc>
      </w:tr>
    </w:tbl>
    <w:p w14:paraId="48FAB023" w14:textId="77777777" w:rsidR="002A2461" w:rsidRPr="00852123" w:rsidRDefault="00B11DED" w:rsidP="007B4A0B">
      <w:pPr>
        <w:snapToGrid w:val="0"/>
        <w:ind w:rightChars="-45" w:right="-108"/>
        <w:jc w:val="both"/>
        <w:rPr>
          <w:rFonts w:eastAsia="標楷體" w:hint="eastAsia"/>
          <w:color w:val="000000"/>
          <w:sz w:val="22"/>
          <w:szCs w:val="22"/>
        </w:rPr>
      </w:pPr>
      <w:r w:rsidRPr="00852123">
        <w:rPr>
          <w:rFonts w:ascii="標楷體" w:eastAsia="標楷體" w:hAnsi="標楷體" w:hint="eastAsia"/>
          <w:color w:val="000000"/>
        </w:rPr>
        <w:t>簽核順序</w:t>
      </w:r>
      <w:r w:rsidR="007B4A0B" w:rsidRPr="00852123">
        <w:rPr>
          <w:rFonts w:ascii="標楷體" w:eastAsia="標楷體" w:hAnsi="標楷體" w:hint="eastAsia"/>
          <w:color w:val="000000"/>
        </w:rPr>
        <w:t>:</w:t>
      </w:r>
      <w:r w:rsidR="003B41F2" w:rsidRPr="003B41F2">
        <w:rPr>
          <w:rFonts w:eastAsia="標楷體" w:hint="eastAsia"/>
          <w:color w:val="000000"/>
          <w:sz w:val="22"/>
          <w:szCs w:val="22"/>
        </w:rPr>
        <w:t xml:space="preserve"> </w:t>
      </w:r>
      <w:r w:rsidR="00B10661" w:rsidRPr="00B10661">
        <w:rPr>
          <w:rFonts w:eastAsia="標楷體"/>
          <w:b/>
          <w:color w:val="000000"/>
          <w:sz w:val="22"/>
          <w:szCs w:val="22"/>
        </w:rPr>
        <w:t>1</w:t>
      </w:r>
      <w:r w:rsidR="00A527B1">
        <w:rPr>
          <w:rFonts w:eastAsia="標楷體"/>
          <w:b/>
          <w:color w:val="000000"/>
          <w:sz w:val="22"/>
          <w:szCs w:val="22"/>
        </w:rPr>
        <w:t>.</w:t>
      </w:r>
      <w:r w:rsidR="003B41F2" w:rsidRPr="00852123">
        <w:rPr>
          <w:rFonts w:eastAsia="標楷體" w:hint="eastAsia"/>
          <w:color w:val="000000"/>
          <w:sz w:val="22"/>
          <w:szCs w:val="22"/>
        </w:rPr>
        <w:t>導師</w:t>
      </w:r>
      <w:r w:rsidR="003B41F2" w:rsidRPr="00852123">
        <w:rPr>
          <w:rFonts w:eastAsia="標楷體" w:hint="eastAsia"/>
          <w:color w:val="000000"/>
          <w:sz w:val="22"/>
          <w:szCs w:val="22"/>
        </w:rPr>
        <w:t>/</w:t>
      </w:r>
      <w:r w:rsidR="003B41F2" w:rsidRPr="00852123">
        <w:rPr>
          <w:rFonts w:eastAsia="標楷體" w:hint="eastAsia"/>
          <w:color w:val="000000"/>
          <w:sz w:val="22"/>
          <w:szCs w:val="22"/>
        </w:rPr>
        <w:t>指導老師</w:t>
      </w:r>
      <w:r w:rsidR="007B4A0B" w:rsidRPr="00852123">
        <w:rPr>
          <w:rFonts w:eastAsia="標楷體"/>
          <w:color w:val="000000"/>
          <w:sz w:val="22"/>
          <w:szCs w:val="22"/>
        </w:rPr>
        <w:t>→</w:t>
      </w:r>
      <w:r w:rsidR="00B10661">
        <w:rPr>
          <w:rFonts w:eastAsia="標楷體" w:hint="eastAsia"/>
          <w:color w:val="000000"/>
          <w:sz w:val="22"/>
          <w:szCs w:val="22"/>
        </w:rPr>
        <w:t xml:space="preserve"> </w:t>
      </w:r>
      <w:r w:rsidR="00B10661" w:rsidRPr="00B10661">
        <w:rPr>
          <w:rFonts w:eastAsia="標楷體"/>
          <w:b/>
          <w:color w:val="000000"/>
          <w:sz w:val="22"/>
          <w:szCs w:val="22"/>
        </w:rPr>
        <w:t>2</w:t>
      </w:r>
      <w:r w:rsidR="00A527B1">
        <w:rPr>
          <w:rFonts w:eastAsia="標楷體"/>
          <w:b/>
          <w:color w:val="000000"/>
          <w:sz w:val="22"/>
          <w:szCs w:val="22"/>
        </w:rPr>
        <w:t>.</w:t>
      </w:r>
      <w:r w:rsidR="003B41F2" w:rsidRPr="00852123">
        <w:rPr>
          <w:rFonts w:ascii="標楷體" w:eastAsia="標楷體" w:hAnsi="標楷體" w:hint="eastAsia"/>
          <w:color w:val="000000"/>
        </w:rPr>
        <w:t>系所經辦</w:t>
      </w:r>
      <w:r w:rsidR="007B4A0B" w:rsidRPr="00852123">
        <w:rPr>
          <w:rFonts w:eastAsia="標楷體" w:hint="eastAsia"/>
          <w:color w:val="000000"/>
          <w:sz w:val="22"/>
          <w:szCs w:val="22"/>
        </w:rPr>
        <w:t>→</w:t>
      </w:r>
      <w:r w:rsidR="00B10661">
        <w:rPr>
          <w:rFonts w:eastAsia="標楷體" w:hint="eastAsia"/>
          <w:color w:val="000000"/>
          <w:sz w:val="22"/>
          <w:szCs w:val="22"/>
        </w:rPr>
        <w:t xml:space="preserve"> </w:t>
      </w:r>
      <w:r w:rsidR="00B10661" w:rsidRPr="00B10661">
        <w:rPr>
          <w:rFonts w:eastAsia="標楷體" w:hint="eastAsia"/>
          <w:b/>
          <w:color w:val="000000"/>
          <w:sz w:val="22"/>
          <w:szCs w:val="22"/>
        </w:rPr>
        <w:t>3</w:t>
      </w:r>
      <w:r w:rsidR="00A527B1">
        <w:rPr>
          <w:rFonts w:eastAsia="標楷體"/>
          <w:b/>
          <w:color w:val="000000"/>
          <w:sz w:val="22"/>
          <w:szCs w:val="22"/>
        </w:rPr>
        <w:t>.</w:t>
      </w:r>
      <w:r w:rsidR="007B4A0B" w:rsidRPr="00852123">
        <w:rPr>
          <w:rFonts w:eastAsia="標楷體" w:hint="eastAsia"/>
          <w:color w:val="000000"/>
          <w:sz w:val="22"/>
          <w:szCs w:val="22"/>
        </w:rPr>
        <w:t>系</w:t>
      </w:r>
      <w:r w:rsidR="007B4A0B" w:rsidRPr="00852123">
        <w:rPr>
          <w:rFonts w:eastAsia="標楷體" w:hint="eastAsia"/>
          <w:color w:val="000000"/>
          <w:sz w:val="22"/>
          <w:szCs w:val="22"/>
        </w:rPr>
        <w:t>(</w:t>
      </w:r>
      <w:r w:rsidR="007B4A0B" w:rsidRPr="00852123">
        <w:rPr>
          <w:rFonts w:eastAsia="標楷體" w:hint="eastAsia"/>
          <w:color w:val="000000"/>
          <w:sz w:val="22"/>
          <w:szCs w:val="22"/>
        </w:rPr>
        <w:t>中心</w:t>
      </w:r>
      <w:r w:rsidR="007B4A0B" w:rsidRPr="00852123">
        <w:rPr>
          <w:rFonts w:eastAsia="標楷體" w:hint="eastAsia"/>
          <w:color w:val="000000"/>
          <w:sz w:val="22"/>
          <w:szCs w:val="22"/>
        </w:rPr>
        <w:t>)</w:t>
      </w:r>
      <w:r w:rsidR="007B4A0B" w:rsidRPr="00852123">
        <w:rPr>
          <w:rFonts w:eastAsia="標楷體" w:hint="eastAsia"/>
          <w:color w:val="000000"/>
          <w:sz w:val="22"/>
          <w:szCs w:val="22"/>
        </w:rPr>
        <w:t>主任</w:t>
      </w:r>
      <w:r w:rsidR="007B4A0B" w:rsidRPr="00852123">
        <w:rPr>
          <w:rFonts w:eastAsia="標楷體" w:hint="eastAsia"/>
          <w:color w:val="000000"/>
          <w:sz w:val="22"/>
          <w:szCs w:val="22"/>
        </w:rPr>
        <w:t>/</w:t>
      </w:r>
      <w:r w:rsidR="007B4A0B" w:rsidRPr="00852123">
        <w:rPr>
          <w:rFonts w:eastAsia="標楷體" w:hint="eastAsia"/>
          <w:color w:val="000000"/>
          <w:sz w:val="22"/>
          <w:szCs w:val="22"/>
        </w:rPr>
        <w:t>所長</w:t>
      </w:r>
      <w:r w:rsidR="002A2461" w:rsidRPr="00852123">
        <w:rPr>
          <w:rFonts w:eastAsia="標楷體"/>
          <w:color w:val="000000"/>
          <w:sz w:val="22"/>
          <w:szCs w:val="22"/>
        </w:rPr>
        <w:t>→</w:t>
      </w:r>
      <w:r w:rsidR="00B10661">
        <w:rPr>
          <w:rFonts w:eastAsia="標楷體" w:hint="eastAsia"/>
          <w:color w:val="000000"/>
          <w:sz w:val="22"/>
          <w:szCs w:val="22"/>
        </w:rPr>
        <w:t xml:space="preserve"> </w:t>
      </w:r>
      <w:r w:rsidR="00B10661" w:rsidRPr="00B10661">
        <w:rPr>
          <w:rFonts w:eastAsia="標楷體" w:hint="eastAsia"/>
          <w:b/>
          <w:color w:val="000000"/>
          <w:sz w:val="22"/>
          <w:szCs w:val="22"/>
        </w:rPr>
        <w:t>4</w:t>
      </w:r>
      <w:r w:rsidR="00A527B1">
        <w:rPr>
          <w:rFonts w:eastAsia="標楷體"/>
          <w:b/>
          <w:color w:val="000000"/>
          <w:sz w:val="22"/>
          <w:szCs w:val="22"/>
        </w:rPr>
        <w:t>.</w:t>
      </w:r>
      <w:r w:rsidR="002A2461" w:rsidRPr="00852123">
        <w:rPr>
          <w:rFonts w:eastAsia="標楷體"/>
          <w:color w:val="000000"/>
          <w:sz w:val="22"/>
          <w:szCs w:val="22"/>
        </w:rPr>
        <w:t>生活輔導組</w:t>
      </w:r>
      <w:r w:rsidR="002A2461" w:rsidRPr="00852123">
        <w:rPr>
          <w:rFonts w:eastAsia="標楷體" w:hint="eastAsia"/>
          <w:color w:val="000000"/>
          <w:sz w:val="22"/>
          <w:szCs w:val="22"/>
        </w:rPr>
        <w:t>/</w:t>
      </w:r>
      <w:r w:rsidR="002A2461" w:rsidRPr="00852123">
        <w:rPr>
          <w:rFonts w:eastAsia="標楷體" w:hint="eastAsia"/>
          <w:color w:val="000000"/>
          <w:sz w:val="22"/>
          <w:szCs w:val="22"/>
        </w:rPr>
        <w:t>國際事務</w:t>
      </w:r>
      <w:r w:rsidR="00107A1E" w:rsidRPr="00852123">
        <w:rPr>
          <w:rFonts w:eastAsia="標楷體" w:hint="eastAsia"/>
          <w:color w:val="000000"/>
          <w:sz w:val="22"/>
          <w:szCs w:val="22"/>
        </w:rPr>
        <w:t>處</w:t>
      </w:r>
      <w:r w:rsidR="002A2461" w:rsidRPr="00852123">
        <w:rPr>
          <w:rFonts w:eastAsia="標楷體"/>
          <w:color w:val="000000"/>
          <w:sz w:val="22"/>
          <w:szCs w:val="22"/>
        </w:rPr>
        <w:t>→</w:t>
      </w:r>
      <w:r w:rsidR="00B10661">
        <w:rPr>
          <w:rFonts w:eastAsia="標楷體" w:hint="eastAsia"/>
          <w:color w:val="000000"/>
          <w:sz w:val="22"/>
          <w:szCs w:val="22"/>
        </w:rPr>
        <w:t xml:space="preserve"> </w:t>
      </w:r>
      <w:r w:rsidR="00B10661" w:rsidRPr="00B10661">
        <w:rPr>
          <w:rFonts w:eastAsia="標楷體" w:hint="eastAsia"/>
          <w:b/>
          <w:color w:val="000000"/>
          <w:sz w:val="22"/>
          <w:szCs w:val="22"/>
        </w:rPr>
        <w:t>5</w:t>
      </w:r>
      <w:r w:rsidR="00A527B1">
        <w:rPr>
          <w:rFonts w:eastAsia="標楷體"/>
          <w:b/>
          <w:color w:val="000000"/>
          <w:sz w:val="22"/>
          <w:szCs w:val="22"/>
        </w:rPr>
        <w:t>.</w:t>
      </w:r>
      <w:r w:rsidR="002A2461" w:rsidRPr="00852123">
        <w:rPr>
          <w:rFonts w:eastAsia="標楷體"/>
          <w:color w:val="000000"/>
          <w:sz w:val="22"/>
          <w:szCs w:val="22"/>
        </w:rPr>
        <w:t>註冊組</w:t>
      </w:r>
    </w:p>
    <w:p w14:paraId="54440D20" w14:textId="77777777" w:rsidR="002A2461" w:rsidRPr="005A1DFE" w:rsidRDefault="007B4A0B" w:rsidP="002A2461">
      <w:pPr>
        <w:snapToGrid w:val="0"/>
        <w:rPr>
          <w:rFonts w:hint="eastAsia"/>
          <w:sz w:val="20"/>
        </w:rPr>
      </w:pPr>
      <w:r w:rsidRPr="005A1DFE">
        <w:rPr>
          <w:rFonts w:eastAsia="標楷體"/>
          <w:color w:val="000000"/>
          <w:sz w:val="20"/>
        </w:rPr>
        <w:t>Procedures</w:t>
      </w:r>
      <w:r w:rsidRPr="005A1DFE">
        <w:rPr>
          <w:rFonts w:eastAsia="標楷體" w:hint="eastAsia"/>
          <w:color w:val="000000"/>
          <w:sz w:val="20"/>
        </w:rPr>
        <w:t xml:space="preserve"> and Instructions</w:t>
      </w:r>
      <w:r w:rsidR="005A1DFE" w:rsidRPr="005A1DFE">
        <w:rPr>
          <w:rFonts w:ascii="標楷體" w:eastAsia="標楷體" w:hAnsi="標楷體" w:hint="eastAsia"/>
          <w:color w:val="000000"/>
          <w:sz w:val="20"/>
        </w:rPr>
        <w:t>:</w:t>
      </w:r>
      <w:r w:rsidR="005A1DFE">
        <w:rPr>
          <w:rFonts w:ascii="標楷體" w:eastAsia="標楷體" w:hAnsi="標楷體"/>
          <w:color w:val="000000"/>
          <w:sz w:val="20"/>
        </w:rPr>
        <w:t xml:space="preserve"> </w:t>
      </w:r>
      <w:r w:rsidR="00B10661" w:rsidRPr="005A1DFE">
        <w:rPr>
          <w:rFonts w:ascii="標楷體" w:eastAsia="標楷體" w:hAnsi="標楷體" w:hint="eastAsia"/>
          <w:color w:val="000000"/>
          <w:sz w:val="20"/>
        </w:rPr>
        <w:t>1</w:t>
      </w:r>
      <w:r w:rsidR="005A1DFE">
        <w:rPr>
          <w:rFonts w:ascii="標楷體" w:eastAsia="標楷體" w:hAnsi="標楷體"/>
          <w:color w:val="000000"/>
          <w:sz w:val="20"/>
        </w:rPr>
        <w:t>.</w:t>
      </w:r>
      <w:r w:rsidR="005A1DFE" w:rsidRPr="005A1DFE">
        <w:rPr>
          <w:rFonts w:ascii="標楷體" w:eastAsia="標楷體" w:hAnsi="標楷體"/>
          <w:color w:val="000000"/>
          <w:sz w:val="20"/>
        </w:rPr>
        <w:t xml:space="preserve"> </w:t>
      </w:r>
      <w:r w:rsidR="003B41F2" w:rsidRPr="005A1DFE">
        <w:rPr>
          <w:rFonts w:eastAsia="標楷體" w:hint="eastAsia"/>
          <w:color w:val="000000"/>
          <w:sz w:val="20"/>
        </w:rPr>
        <w:t>Advisor</w:t>
      </w:r>
      <w:r w:rsidR="005A1DFE">
        <w:rPr>
          <w:rFonts w:eastAsia="標楷體"/>
          <w:color w:val="000000"/>
          <w:sz w:val="20"/>
        </w:rPr>
        <w:t xml:space="preserve"> </w:t>
      </w:r>
      <w:r w:rsidRPr="005A1DFE">
        <w:rPr>
          <w:rFonts w:eastAsia="標楷體"/>
          <w:color w:val="000000"/>
          <w:sz w:val="20"/>
        </w:rPr>
        <w:t>→</w:t>
      </w:r>
      <w:r w:rsidRPr="005A1DFE">
        <w:rPr>
          <w:rFonts w:eastAsia="標楷體" w:hint="eastAsia"/>
          <w:color w:val="000000"/>
          <w:sz w:val="20"/>
        </w:rPr>
        <w:t xml:space="preserve"> </w:t>
      </w:r>
      <w:r w:rsidR="00B10661" w:rsidRPr="005A1DFE">
        <w:rPr>
          <w:rFonts w:eastAsia="標楷體" w:hint="eastAsia"/>
          <w:color w:val="000000"/>
          <w:sz w:val="20"/>
        </w:rPr>
        <w:t>2</w:t>
      </w:r>
      <w:r w:rsidR="005A1DFE">
        <w:rPr>
          <w:rFonts w:eastAsia="標楷體"/>
          <w:color w:val="000000"/>
          <w:sz w:val="20"/>
        </w:rPr>
        <w:t xml:space="preserve">. </w:t>
      </w:r>
      <w:r w:rsidR="005A1DFE">
        <w:rPr>
          <w:rFonts w:hint="eastAsia"/>
          <w:color w:val="000000"/>
          <w:sz w:val="20"/>
        </w:rPr>
        <w:t>Clerk at</w:t>
      </w:r>
      <w:r w:rsidR="003B41F2" w:rsidRPr="005A1DFE">
        <w:rPr>
          <w:rFonts w:hint="eastAsia"/>
          <w:color w:val="000000"/>
          <w:sz w:val="20"/>
        </w:rPr>
        <w:t xml:space="preserve"> the Department</w:t>
      </w:r>
      <w:r w:rsidR="005A1DFE">
        <w:rPr>
          <w:color w:val="000000"/>
          <w:sz w:val="20"/>
        </w:rPr>
        <w:t xml:space="preserve"> </w:t>
      </w:r>
      <w:r w:rsidRPr="005A1DFE">
        <w:rPr>
          <w:rFonts w:eastAsia="標楷體"/>
          <w:color w:val="000000"/>
          <w:sz w:val="20"/>
        </w:rPr>
        <w:t xml:space="preserve">→ </w:t>
      </w:r>
      <w:r w:rsidR="00B10661" w:rsidRPr="005A1DFE">
        <w:rPr>
          <w:rFonts w:eastAsia="標楷體" w:hint="eastAsia"/>
          <w:color w:val="000000"/>
          <w:sz w:val="20"/>
        </w:rPr>
        <w:t>3</w:t>
      </w:r>
      <w:r w:rsidR="005A1DFE">
        <w:rPr>
          <w:rFonts w:eastAsia="標楷體"/>
          <w:color w:val="000000"/>
          <w:sz w:val="20"/>
        </w:rPr>
        <w:t xml:space="preserve">. Director </w:t>
      </w:r>
      <w:r w:rsidR="005A1DFE">
        <w:rPr>
          <w:color w:val="000000"/>
          <w:sz w:val="20"/>
        </w:rPr>
        <w:t xml:space="preserve">of the Department/Institute/Center </w:t>
      </w:r>
      <w:r w:rsidR="002A2461" w:rsidRPr="005A1DFE">
        <w:rPr>
          <w:rFonts w:eastAsia="標楷體"/>
          <w:color w:val="000000"/>
          <w:sz w:val="20"/>
        </w:rPr>
        <w:t>→</w:t>
      </w:r>
      <w:r w:rsidR="00707D0D" w:rsidRPr="005A1DFE">
        <w:rPr>
          <w:rFonts w:eastAsia="標楷體" w:hint="eastAsia"/>
          <w:color w:val="000000"/>
          <w:sz w:val="20"/>
        </w:rPr>
        <w:t xml:space="preserve"> </w:t>
      </w:r>
      <w:r w:rsidR="00B10661" w:rsidRPr="005A1DFE">
        <w:rPr>
          <w:rFonts w:eastAsia="標楷體" w:hint="eastAsia"/>
          <w:color w:val="000000"/>
          <w:sz w:val="20"/>
        </w:rPr>
        <w:t>4</w:t>
      </w:r>
      <w:r w:rsidR="005A1DFE">
        <w:rPr>
          <w:rFonts w:eastAsia="標楷體"/>
          <w:color w:val="000000"/>
          <w:sz w:val="20"/>
        </w:rPr>
        <w:t xml:space="preserve">. </w:t>
      </w:r>
      <w:r w:rsidR="00707D0D" w:rsidRPr="005A1DFE">
        <w:rPr>
          <w:sz w:val="20"/>
        </w:rPr>
        <w:t>Division of Stude</w:t>
      </w:r>
      <w:r w:rsidR="00707D0D" w:rsidRPr="005A1DFE">
        <w:rPr>
          <w:rFonts w:hint="eastAsia"/>
          <w:sz w:val="20"/>
        </w:rPr>
        <w:t>nt Services</w:t>
      </w:r>
      <w:r w:rsidR="00707D0D" w:rsidRPr="005A1DFE">
        <w:rPr>
          <w:sz w:val="20"/>
        </w:rPr>
        <w:t xml:space="preserve"> </w:t>
      </w:r>
      <w:r w:rsidR="002A2461" w:rsidRPr="005A1DFE">
        <w:rPr>
          <w:sz w:val="20"/>
        </w:rPr>
        <w:t>/</w:t>
      </w:r>
      <w:r w:rsidR="008D2A88" w:rsidRPr="005A1DFE">
        <w:rPr>
          <w:rFonts w:hint="eastAsia"/>
          <w:sz w:val="20"/>
        </w:rPr>
        <w:t xml:space="preserve"> Office</w:t>
      </w:r>
      <w:r w:rsidR="002A2461" w:rsidRPr="005A1DFE">
        <w:rPr>
          <w:rFonts w:hint="eastAsia"/>
          <w:sz w:val="20"/>
        </w:rPr>
        <w:t xml:space="preserve"> </w:t>
      </w:r>
      <w:r w:rsidR="002A2461" w:rsidRPr="005A1DFE">
        <w:rPr>
          <w:sz w:val="20"/>
        </w:rPr>
        <w:t xml:space="preserve">of </w:t>
      </w:r>
      <w:r w:rsidR="002A2461" w:rsidRPr="005A1DFE">
        <w:rPr>
          <w:rFonts w:hint="eastAsia"/>
          <w:sz w:val="20"/>
        </w:rPr>
        <w:t>I</w:t>
      </w:r>
      <w:r w:rsidR="002A2461" w:rsidRPr="005A1DFE">
        <w:rPr>
          <w:sz w:val="20"/>
        </w:rPr>
        <w:t>nternational Affairs</w:t>
      </w:r>
      <w:r w:rsidR="005A1DFE">
        <w:rPr>
          <w:sz w:val="20"/>
        </w:rPr>
        <w:t xml:space="preserve"> </w:t>
      </w:r>
      <w:r w:rsidR="002A2461" w:rsidRPr="005A1DFE">
        <w:rPr>
          <w:rFonts w:eastAsia="標楷體"/>
          <w:sz w:val="20"/>
        </w:rPr>
        <w:t>→</w:t>
      </w:r>
      <w:r w:rsidR="005A1DFE">
        <w:rPr>
          <w:rFonts w:eastAsia="標楷體"/>
          <w:sz w:val="20"/>
        </w:rPr>
        <w:t xml:space="preserve"> </w:t>
      </w:r>
      <w:r w:rsidR="00B10661" w:rsidRPr="005A1DFE">
        <w:rPr>
          <w:rFonts w:eastAsia="標楷體" w:hint="eastAsia"/>
          <w:sz w:val="20"/>
        </w:rPr>
        <w:t>5</w:t>
      </w:r>
      <w:r w:rsidR="005A1DFE">
        <w:rPr>
          <w:rFonts w:eastAsia="標楷體"/>
          <w:sz w:val="20"/>
        </w:rPr>
        <w:t>. Division</w:t>
      </w:r>
      <w:r w:rsidR="00D03E14" w:rsidRPr="005A1DFE">
        <w:rPr>
          <w:rFonts w:hint="eastAsia"/>
          <w:sz w:val="20"/>
        </w:rPr>
        <w:t xml:space="preserve"> of Registr</w:t>
      </w:r>
      <w:r w:rsidR="005A1DFE">
        <w:rPr>
          <w:rFonts w:hint="eastAsia"/>
          <w:sz w:val="20"/>
        </w:rPr>
        <w:t>ar</w:t>
      </w:r>
      <w:r w:rsidR="00D03E14" w:rsidRPr="005A1DFE">
        <w:rPr>
          <w:rFonts w:hint="eastAsia"/>
          <w:sz w:val="20"/>
        </w:rPr>
        <w:t xml:space="preserve"> </w:t>
      </w:r>
    </w:p>
    <w:p w14:paraId="51B8595E" w14:textId="77777777" w:rsidR="00B7328D" w:rsidRDefault="00371638" w:rsidP="00DB7798">
      <w:pPr>
        <w:numPr>
          <w:ilvl w:val="0"/>
          <w:numId w:val="6"/>
        </w:numPr>
        <w:tabs>
          <w:tab w:val="clear" w:pos="360"/>
          <w:tab w:val="num" w:pos="180"/>
        </w:tabs>
        <w:snapToGrid w:val="0"/>
        <w:ind w:left="181" w:hanging="181"/>
        <w:jc w:val="both"/>
        <w:rPr>
          <w:rFonts w:eastAsia="標楷體" w:hint="eastAsia"/>
          <w:sz w:val="22"/>
          <w:szCs w:val="22"/>
        </w:rPr>
      </w:pPr>
      <w:r w:rsidRPr="00997179">
        <w:rPr>
          <w:rFonts w:eastAsia="標楷體"/>
          <w:sz w:val="22"/>
          <w:szCs w:val="22"/>
        </w:rPr>
        <w:t>休學生在學期中</w:t>
      </w:r>
      <w:r w:rsidRPr="00997179">
        <w:rPr>
          <w:rFonts w:eastAsia="標楷體" w:hint="eastAsia"/>
          <w:sz w:val="22"/>
          <w:szCs w:val="22"/>
        </w:rPr>
        <w:t>不得辦理當學期之</w:t>
      </w:r>
      <w:r w:rsidRPr="00997179">
        <w:rPr>
          <w:rFonts w:eastAsia="標楷體"/>
          <w:sz w:val="22"/>
          <w:szCs w:val="22"/>
        </w:rPr>
        <w:t>復學</w:t>
      </w:r>
      <w:r w:rsidR="001C5DBF">
        <w:rPr>
          <w:rFonts w:eastAsia="標楷體" w:hint="eastAsia"/>
          <w:sz w:val="22"/>
          <w:szCs w:val="22"/>
        </w:rPr>
        <w:t>，第一學期受理時間</w:t>
      </w:r>
      <w:r w:rsidR="001C5DBF">
        <w:rPr>
          <w:rFonts w:eastAsia="標楷體" w:hint="eastAsia"/>
          <w:sz w:val="22"/>
          <w:szCs w:val="22"/>
        </w:rPr>
        <w:t>:7/1-7/31</w:t>
      </w:r>
      <w:r w:rsidR="001C5DBF">
        <w:rPr>
          <w:rFonts w:eastAsia="標楷體" w:hint="eastAsia"/>
          <w:sz w:val="22"/>
          <w:szCs w:val="22"/>
        </w:rPr>
        <w:t>，第二學期受理時間</w:t>
      </w:r>
      <w:r w:rsidR="001C5DBF">
        <w:rPr>
          <w:rFonts w:eastAsia="標楷體" w:hint="eastAsia"/>
          <w:sz w:val="22"/>
          <w:szCs w:val="22"/>
        </w:rPr>
        <w:t>:1/1-1/31</w:t>
      </w:r>
    </w:p>
    <w:p w14:paraId="284955B3" w14:textId="77777777" w:rsidR="00203D0F" w:rsidRPr="00DB7798" w:rsidRDefault="00371638" w:rsidP="00DB7798">
      <w:pPr>
        <w:snapToGrid w:val="0"/>
        <w:ind w:left="181"/>
        <w:jc w:val="both"/>
        <w:rPr>
          <w:rFonts w:eastAsia="標楷體"/>
          <w:sz w:val="20"/>
        </w:rPr>
      </w:pPr>
      <w:r w:rsidRPr="00DB7798">
        <w:rPr>
          <w:rFonts w:eastAsia="標楷體"/>
          <w:sz w:val="20"/>
        </w:rPr>
        <w:t xml:space="preserve">Students </w:t>
      </w:r>
      <w:r w:rsidR="00FA4CF0" w:rsidRPr="00DB7798">
        <w:rPr>
          <w:rFonts w:eastAsia="標楷體"/>
          <w:sz w:val="20"/>
        </w:rPr>
        <w:t>having an approved temporary suspension of schooling</w:t>
      </w:r>
      <w:r w:rsidRPr="00DB7798">
        <w:rPr>
          <w:rFonts w:eastAsia="標楷體"/>
          <w:sz w:val="20"/>
        </w:rPr>
        <w:t xml:space="preserve"> can only resume the schooling </w:t>
      </w:r>
      <w:r w:rsidR="00FA4CF0" w:rsidRPr="00DB7798">
        <w:rPr>
          <w:rFonts w:eastAsia="標楷體"/>
          <w:sz w:val="20"/>
        </w:rPr>
        <w:t>at</w:t>
      </w:r>
      <w:r w:rsidRPr="00DB7798">
        <w:rPr>
          <w:rFonts w:eastAsia="標楷體"/>
          <w:sz w:val="20"/>
        </w:rPr>
        <w:t xml:space="preserve"> the beginning of the next</w:t>
      </w:r>
      <w:r w:rsidR="002216FD" w:rsidRPr="00DB7798">
        <w:rPr>
          <w:rFonts w:eastAsia="標楷體" w:hint="eastAsia"/>
          <w:sz w:val="20"/>
        </w:rPr>
        <w:t xml:space="preserve"> </w:t>
      </w:r>
      <w:r w:rsidRPr="00DB7798">
        <w:rPr>
          <w:rFonts w:eastAsia="標楷體"/>
          <w:sz w:val="20"/>
        </w:rPr>
        <w:t>semester</w:t>
      </w:r>
      <w:r w:rsidR="002216FD" w:rsidRPr="00DB7798">
        <w:rPr>
          <w:rFonts w:eastAsia="標楷體" w:hint="eastAsia"/>
          <w:sz w:val="20"/>
        </w:rPr>
        <w:t>.</w:t>
      </w:r>
      <w:r w:rsidR="001C5DBF" w:rsidRPr="00DB7798">
        <w:rPr>
          <w:sz w:val="20"/>
        </w:rPr>
        <w:t xml:space="preserve"> </w:t>
      </w:r>
      <w:r w:rsidR="00FA4CF0" w:rsidRPr="00DB7798">
        <w:rPr>
          <w:sz w:val="20"/>
        </w:rPr>
        <w:t>Periods open for the application of resumption of schooling: July 1 to 31 in the first semester; January 1 to 31 in</w:t>
      </w:r>
      <w:r w:rsidR="001C5DBF" w:rsidRPr="00DB7798">
        <w:rPr>
          <w:sz w:val="20"/>
        </w:rPr>
        <w:t xml:space="preserve"> the second semester.</w:t>
      </w:r>
    </w:p>
    <w:p w14:paraId="206972BF" w14:textId="77777777" w:rsidR="00B7328D" w:rsidRPr="00B7328D" w:rsidRDefault="004503C3" w:rsidP="00DB7798">
      <w:pPr>
        <w:numPr>
          <w:ilvl w:val="0"/>
          <w:numId w:val="6"/>
        </w:numPr>
        <w:tabs>
          <w:tab w:val="clear" w:pos="360"/>
          <w:tab w:val="num" w:pos="180"/>
        </w:tabs>
        <w:snapToGrid w:val="0"/>
        <w:ind w:left="180" w:hanging="180"/>
        <w:jc w:val="both"/>
        <w:rPr>
          <w:rFonts w:eastAsia="標楷體" w:hint="eastAsia"/>
        </w:rPr>
      </w:pPr>
      <w:r w:rsidRPr="00745472">
        <w:rPr>
          <w:rFonts w:eastAsia="標楷體"/>
          <w:sz w:val="22"/>
          <w:szCs w:val="22"/>
        </w:rPr>
        <w:t>學生因應徵服役者申請休學者，</w:t>
      </w:r>
      <w:proofErr w:type="gramStart"/>
      <w:r w:rsidRPr="00745472">
        <w:rPr>
          <w:rFonts w:eastAsia="標楷體"/>
          <w:sz w:val="22"/>
          <w:szCs w:val="22"/>
        </w:rPr>
        <w:t>俟</w:t>
      </w:r>
      <w:proofErr w:type="gramEnd"/>
      <w:r w:rsidRPr="00745472">
        <w:rPr>
          <w:rFonts w:eastAsia="標楷體"/>
          <w:sz w:val="22"/>
          <w:szCs w:val="22"/>
        </w:rPr>
        <w:t>休學期滿檢送退伍令申請復學</w:t>
      </w:r>
    </w:p>
    <w:p w14:paraId="0863BE24" w14:textId="77777777" w:rsidR="004503C3" w:rsidRPr="00745472" w:rsidRDefault="00FA4CF0" w:rsidP="00DB7798">
      <w:pPr>
        <w:snapToGrid w:val="0"/>
        <w:ind w:left="180"/>
        <w:jc w:val="both"/>
        <w:rPr>
          <w:rFonts w:eastAsia="標楷體"/>
        </w:rPr>
      </w:pPr>
      <w:r>
        <w:rPr>
          <w:rFonts w:eastAsia="標楷體"/>
        </w:rPr>
        <w:t>S</w:t>
      </w:r>
      <w:r w:rsidR="00B11DED" w:rsidRPr="00745472">
        <w:rPr>
          <w:rFonts w:eastAsia="標楷體"/>
          <w:sz w:val="20"/>
        </w:rPr>
        <w:t>tudent</w:t>
      </w:r>
      <w:r w:rsidR="004106BE" w:rsidRPr="00745472">
        <w:rPr>
          <w:rFonts w:eastAsia="標楷體"/>
          <w:sz w:val="20"/>
        </w:rPr>
        <w:t>s</w:t>
      </w:r>
      <w:r w:rsidR="00B11DED" w:rsidRPr="00745472">
        <w:rPr>
          <w:rFonts w:eastAsia="標楷體"/>
          <w:sz w:val="20"/>
        </w:rPr>
        <w:t xml:space="preserve"> who apply for </w:t>
      </w:r>
      <w:r>
        <w:rPr>
          <w:rFonts w:eastAsia="標楷體"/>
          <w:sz w:val="20"/>
        </w:rPr>
        <w:t xml:space="preserve">temporary </w:t>
      </w:r>
      <w:r w:rsidR="00B11DED" w:rsidRPr="00745472">
        <w:rPr>
          <w:rFonts w:eastAsia="標楷體"/>
          <w:sz w:val="20"/>
        </w:rPr>
        <w:t xml:space="preserve">suspension </w:t>
      </w:r>
      <w:r>
        <w:rPr>
          <w:rFonts w:eastAsia="標楷體"/>
          <w:sz w:val="20"/>
        </w:rPr>
        <w:t>of schooling to fulfill</w:t>
      </w:r>
      <w:r w:rsidR="00B11DED" w:rsidRPr="00745472">
        <w:rPr>
          <w:rFonts w:eastAsia="標楷體"/>
          <w:sz w:val="20"/>
        </w:rPr>
        <w:t xml:space="preserve"> military </w:t>
      </w:r>
      <w:r w:rsidR="00D03E14" w:rsidRPr="00745472">
        <w:rPr>
          <w:rFonts w:eastAsia="標楷體"/>
          <w:sz w:val="20"/>
        </w:rPr>
        <w:t>service</w:t>
      </w:r>
      <w:r>
        <w:rPr>
          <w:rFonts w:eastAsia="標楷體"/>
          <w:sz w:val="20"/>
        </w:rPr>
        <w:t xml:space="preserve"> </w:t>
      </w:r>
      <w:proofErr w:type="gramStart"/>
      <w:r>
        <w:rPr>
          <w:rFonts w:eastAsia="標楷體"/>
          <w:sz w:val="20"/>
        </w:rPr>
        <w:t>have to</w:t>
      </w:r>
      <w:proofErr w:type="gramEnd"/>
      <w:r>
        <w:rPr>
          <w:rFonts w:eastAsia="標楷體"/>
          <w:sz w:val="20"/>
        </w:rPr>
        <w:t xml:space="preserve"> apply for resumption of studies with </w:t>
      </w:r>
      <w:r w:rsidR="002835A9">
        <w:rPr>
          <w:rFonts w:eastAsia="標楷體"/>
          <w:sz w:val="20"/>
        </w:rPr>
        <w:t>the Military Service Discharge Order when the term of the suspension expires.</w:t>
      </w:r>
    </w:p>
    <w:p w14:paraId="758219C1" w14:textId="77777777" w:rsidR="00B7328D" w:rsidRPr="00B7328D" w:rsidRDefault="004503C3" w:rsidP="00DB7798">
      <w:pPr>
        <w:numPr>
          <w:ilvl w:val="0"/>
          <w:numId w:val="6"/>
        </w:numPr>
        <w:tabs>
          <w:tab w:val="clear" w:pos="360"/>
          <w:tab w:val="num" w:pos="180"/>
        </w:tabs>
        <w:snapToGrid w:val="0"/>
        <w:ind w:left="180" w:hanging="180"/>
        <w:jc w:val="both"/>
        <w:rPr>
          <w:rFonts w:eastAsia="標楷體" w:hint="eastAsia"/>
        </w:rPr>
      </w:pPr>
      <w:r w:rsidRPr="00745472">
        <w:rPr>
          <w:rFonts w:eastAsia="標楷體"/>
          <w:sz w:val="22"/>
          <w:szCs w:val="22"/>
        </w:rPr>
        <w:t>學生因懷孕</w:t>
      </w:r>
      <w:r w:rsidR="00273F66">
        <w:rPr>
          <w:rFonts w:eastAsia="標楷體" w:hint="eastAsia"/>
          <w:sz w:val="22"/>
          <w:szCs w:val="22"/>
        </w:rPr>
        <w:t>或育嬰</w:t>
      </w:r>
      <w:r w:rsidRPr="00745472">
        <w:rPr>
          <w:rFonts w:eastAsia="標楷體"/>
          <w:sz w:val="22"/>
          <w:szCs w:val="22"/>
        </w:rPr>
        <w:t>申請休學者，</w:t>
      </w:r>
      <w:proofErr w:type="gramStart"/>
      <w:r w:rsidRPr="00745472">
        <w:rPr>
          <w:rFonts w:eastAsia="標楷體"/>
          <w:sz w:val="22"/>
          <w:szCs w:val="22"/>
        </w:rPr>
        <w:t>俟</w:t>
      </w:r>
      <w:proofErr w:type="gramEnd"/>
      <w:r w:rsidRPr="00745472">
        <w:rPr>
          <w:rFonts w:eastAsia="標楷體"/>
          <w:sz w:val="22"/>
          <w:szCs w:val="22"/>
        </w:rPr>
        <w:t>休學期滿，應檢附子女出生證明及相關證明文件申請復學</w:t>
      </w:r>
    </w:p>
    <w:p w14:paraId="1B23078A" w14:textId="77777777" w:rsidR="00B11DED" w:rsidRPr="00745472" w:rsidRDefault="004A464E" w:rsidP="00DB7798">
      <w:pPr>
        <w:snapToGrid w:val="0"/>
        <w:ind w:left="180"/>
        <w:jc w:val="both"/>
        <w:rPr>
          <w:rFonts w:eastAsia="標楷體"/>
        </w:rPr>
      </w:pPr>
      <w:r>
        <w:rPr>
          <w:rFonts w:eastAsia="標楷體"/>
          <w:sz w:val="20"/>
        </w:rPr>
        <w:t>S</w:t>
      </w:r>
      <w:r w:rsidR="00B11DED" w:rsidRPr="00745472">
        <w:rPr>
          <w:rFonts w:eastAsia="標楷體"/>
          <w:sz w:val="20"/>
        </w:rPr>
        <w:t>tudent</w:t>
      </w:r>
      <w:r w:rsidR="00816A0E" w:rsidRPr="00745472">
        <w:rPr>
          <w:rFonts w:eastAsia="標楷體"/>
          <w:sz w:val="20"/>
        </w:rPr>
        <w:t>s</w:t>
      </w:r>
      <w:r w:rsidR="00B11DED" w:rsidRPr="00745472">
        <w:rPr>
          <w:rFonts w:eastAsia="標楷體"/>
          <w:sz w:val="20"/>
        </w:rPr>
        <w:t xml:space="preserve"> who apply for </w:t>
      </w:r>
      <w:r>
        <w:rPr>
          <w:rFonts w:eastAsia="標楷體"/>
          <w:sz w:val="20"/>
        </w:rPr>
        <w:t xml:space="preserve">temporary </w:t>
      </w:r>
      <w:r w:rsidRPr="00745472">
        <w:rPr>
          <w:rFonts w:eastAsia="標楷體"/>
          <w:sz w:val="20"/>
        </w:rPr>
        <w:t xml:space="preserve">suspension </w:t>
      </w:r>
      <w:r>
        <w:rPr>
          <w:rFonts w:eastAsia="標楷體"/>
          <w:sz w:val="20"/>
        </w:rPr>
        <w:t>of schooling</w:t>
      </w:r>
      <w:r w:rsidR="004106BE" w:rsidRPr="00745472">
        <w:rPr>
          <w:rFonts w:eastAsia="標楷體"/>
          <w:sz w:val="20"/>
        </w:rPr>
        <w:t xml:space="preserve"> </w:t>
      </w:r>
      <w:r>
        <w:rPr>
          <w:rFonts w:eastAsia="標楷體"/>
          <w:sz w:val="20"/>
        </w:rPr>
        <w:t>for</w:t>
      </w:r>
      <w:r w:rsidR="004106BE" w:rsidRPr="00745472">
        <w:rPr>
          <w:rFonts w:eastAsia="標楷體"/>
          <w:sz w:val="20"/>
        </w:rPr>
        <w:t xml:space="preserve"> pregnancy</w:t>
      </w:r>
      <w:r w:rsidR="00273F66">
        <w:rPr>
          <w:rFonts w:eastAsia="標楷體" w:hint="eastAsia"/>
          <w:sz w:val="20"/>
        </w:rPr>
        <w:t xml:space="preserve"> or </w:t>
      </w:r>
      <w:r w:rsidR="00AD0612">
        <w:rPr>
          <w:rFonts w:eastAsia="標楷體"/>
          <w:sz w:val="20"/>
        </w:rPr>
        <w:t>child</w:t>
      </w:r>
      <w:r w:rsidR="00273F66">
        <w:rPr>
          <w:rFonts w:eastAsia="標楷體" w:hint="eastAsia"/>
          <w:sz w:val="20"/>
        </w:rPr>
        <w:t xml:space="preserve"> nurture</w:t>
      </w:r>
      <w:r w:rsidRPr="004A464E">
        <w:rPr>
          <w:rFonts w:eastAsia="標楷體"/>
          <w:sz w:val="20"/>
        </w:rPr>
        <w:t xml:space="preserve"> </w:t>
      </w:r>
      <w:proofErr w:type="gramStart"/>
      <w:r>
        <w:rPr>
          <w:rFonts w:eastAsia="標楷體"/>
          <w:sz w:val="20"/>
        </w:rPr>
        <w:t>have to</w:t>
      </w:r>
      <w:proofErr w:type="gramEnd"/>
      <w:r>
        <w:rPr>
          <w:rFonts w:eastAsia="標楷體"/>
          <w:sz w:val="20"/>
        </w:rPr>
        <w:t xml:space="preserve"> apply for resumption of studies with</w:t>
      </w:r>
      <w:r w:rsidR="00B11DED" w:rsidRPr="00745472">
        <w:rPr>
          <w:sz w:val="20"/>
        </w:rPr>
        <w:t xml:space="preserve"> </w:t>
      </w:r>
      <w:r w:rsidR="004106BE" w:rsidRPr="00745472">
        <w:rPr>
          <w:sz w:val="20"/>
        </w:rPr>
        <w:t>birth certificate</w:t>
      </w:r>
      <w:r>
        <w:rPr>
          <w:sz w:val="20"/>
        </w:rPr>
        <w:t>s and relevant</w:t>
      </w:r>
      <w:r w:rsidR="004106BE" w:rsidRPr="00745472">
        <w:rPr>
          <w:sz w:val="20"/>
        </w:rPr>
        <w:t xml:space="preserve"> docu</w:t>
      </w:r>
      <w:r w:rsidR="004106BE" w:rsidRPr="006E6D89">
        <w:rPr>
          <w:sz w:val="20"/>
        </w:rPr>
        <w:t>ment</w:t>
      </w:r>
      <w:r>
        <w:rPr>
          <w:sz w:val="20"/>
        </w:rPr>
        <w:t>ation</w:t>
      </w:r>
      <w:r w:rsidR="00BF54BE" w:rsidRPr="00BF54BE">
        <w:rPr>
          <w:rFonts w:eastAsia="標楷體"/>
          <w:sz w:val="20"/>
        </w:rPr>
        <w:t xml:space="preserve"> </w:t>
      </w:r>
      <w:r w:rsidR="00BF54BE">
        <w:rPr>
          <w:rFonts w:eastAsia="標楷體"/>
          <w:sz w:val="20"/>
        </w:rPr>
        <w:t>when the term of the suspension expires.</w:t>
      </w:r>
    </w:p>
    <w:p w14:paraId="29E4E784" w14:textId="77777777" w:rsidR="00B7328D" w:rsidRPr="00B7328D" w:rsidRDefault="00203D0F" w:rsidP="00DB7798">
      <w:pPr>
        <w:numPr>
          <w:ilvl w:val="0"/>
          <w:numId w:val="6"/>
        </w:numPr>
        <w:tabs>
          <w:tab w:val="clear" w:pos="360"/>
          <w:tab w:val="num" w:pos="180"/>
        </w:tabs>
        <w:snapToGrid w:val="0"/>
        <w:ind w:left="180" w:hanging="180"/>
        <w:jc w:val="both"/>
        <w:rPr>
          <w:rFonts w:eastAsia="標楷體" w:hint="eastAsia"/>
        </w:rPr>
      </w:pPr>
      <w:r w:rsidRPr="00745472">
        <w:rPr>
          <w:rFonts w:eastAsia="標楷體"/>
          <w:sz w:val="22"/>
          <w:szCs w:val="22"/>
        </w:rPr>
        <w:t>復學時仍應在原肄業之學系或研究所及相銜接</w:t>
      </w:r>
      <w:proofErr w:type="gramStart"/>
      <w:r w:rsidRPr="00745472">
        <w:rPr>
          <w:rFonts w:eastAsia="標楷體"/>
          <w:sz w:val="22"/>
          <w:szCs w:val="22"/>
        </w:rPr>
        <w:t>之年級</w:t>
      </w:r>
      <w:proofErr w:type="gramEnd"/>
      <w:r w:rsidRPr="00745472">
        <w:rPr>
          <w:rFonts w:eastAsia="標楷體"/>
          <w:sz w:val="22"/>
          <w:szCs w:val="22"/>
        </w:rPr>
        <w:t>肄業</w:t>
      </w:r>
    </w:p>
    <w:p w14:paraId="4D927723" w14:textId="77777777" w:rsidR="00B11DED" w:rsidRPr="008F0416" w:rsidRDefault="00CD374B" w:rsidP="00DB7798">
      <w:pPr>
        <w:snapToGrid w:val="0"/>
        <w:ind w:left="180"/>
        <w:jc w:val="both"/>
        <w:rPr>
          <w:rFonts w:eastAsia="標楷體"/>
        </w:rPr>
      </w:pPr>
      <w:r>
        <w:rPr>
          <w:sz w:val="20"/>
        </w:rPr>
        <w:t>When resuming studies, students shall continue their studies at the department or the graduate institute</w:t>
      </w:r>
      <w:r w:rsidR="00CF0FEF">
        <w:rPr>
          <w:sz w:val="20"/>
        </w:rPr>
        <w:t xml:space="preserve"> that</w:t>
      </w:r>
      <w:r>
        <w:rPr>
          <w:sz w:val="20"/>
        </w:rPr>
        <w:t xml:space="preserve"> they </w:t>
      </w:r>
      <w:r w:rsidR="00CF0FEF">
        <w:rPr>
          <w:sz w:val="20"/>
        </w:rPr>
        <w:t xml:space="preserve">were studying at when </w:t>
      </w:r>
      <w:r>
        <w:rPr>
          <w:sz w:val="20"/>
        </w:rPr>
        <w:t xml:space="preserve">they applied </w:t>
      </w:r>
      <w:r w:rsidR="00CF0FEF">
        <w:rPr>
          <w:sz w:val="20"/>
        </w:rPr>
        <w:t>for temporary suspension, and they shall resume their studies in the same grade in which they applied for the temporary suspension.</w:t>
      </w:r>
    </w:p>
    <w:p w14:paraId="06F15ECC" w14:textId="77777777" w:rsidR="00B7328D" w:rsidRPr="00B7328D" w:rsidRDefault="00203D0F" w:rsidP="00DB7798">
      <w:pPr>
        <w:numPr>
          <w:ilvl w:val="0"/>
          <w:numId w:val="6"/>
        </w:numPr>
        <w:tabs>
          <w:tab w:val="clear" w:pos="360"/>
          <w:tab w:val="num" w:pos="180"/>
        </w:tabs>
        <w:snapToGrid w:val="0"/>
        <w:ind w:left="180" w:hanging="180"/>
        <w:jc w:val="both"/>
        <w:rPr>
          <w:rFonts w:hint="eastAsia"/>
        </w:rPr>
      </w:pPr>
      <w:r w:rsidRPr="001663C8">
        <w:rPr>
          <w:rFonts w:eastAsia="標楷體"/>
          <w:sz w:val="22"/>
          <w:szCs w:val="22"/>
        </w:rPr>
        <w:t>休學期滿，未申請復學或繼續申請休學者，應令退學</w:t>
      </w:r>
    </w:p>
    <w:p w14:paraId="74CE6CDB" w14:textId="77777777" w:rsidR="00203D0F" w:rsidRPr="001663C8" w:rsidRDefault="00CE6BD2" w:rsidP="00DB7798">
      <w:pPr>
        <w:snapToGrid w:val="0"/>
        <w:ind w:left="180"/>
        <w:jc w:val="both"/>
      </w:pPr>
      <w:r w:rsidRPr="001663C8">
        <w:rPr>
          <w:sz w:val="20"/>
        </w:rPr>
        <w:t>S</w:t>
      </w:r>
      <w:r w:rsidR="00B11DED" w:rsidRPr="001663C8">
        <w:rPr>
          <w:sz w:val="20"/>
        </w:rPr>
        <w:t>t</w:t>
      </w:r>
      <w:r w:rsidRPr="001663C8">
        <w:rPr>
          <w:sz w:val="20"/>
        </w:rPr>
        <w:t>udents</w:t>
      </w:r>
      <w:r w:rsidR="00B11DED" w:rsidRPr="001663C8">
        <w:rPr>
          <w:sz w:val="20"/>
        </w:rPr>
        <w:t xml:space="preserve"> will be expelled if </w:t>
      </w:r>
      <w:r w:rsidR="00D03E14" w:rsidRPr="001663C8">
        <w:rPr>
          <w:sz w:val="20"/>
        </w:rPr>
        <w:t>they do</w:t>
      </w:r>
      <w:r w:rsidR="00B11DED" w:rsidRPr="001663C8">
        <w:rPr>
          <w:sz w:val="20"/>
        </w:rPr>
        <w:t xml:space="preserve"> not apply for </w:t>
      </w:r>
      <w:r w:rsidRPr="001663C8">
        <w:rPr>
          <w:sz w:val="20"/>
        </w:rPr>
        <w:t>either</w:t>
      </w:r>
      <w:r w:rsidR="00D03E14" w:rsidRPr="001663C8">
        <w:rPr>
          <w:sz w:val="20"/>
        </w:rPr>
        <w:t xml:space="preserve"> resum</w:t>
      </w:r>
      <w:r w:rsidR="00CF0FEF">
        <w:rPr>
          <w:sz w:val="20"/>
        </w:rPr>
        <w:t>ption of</w:t>
      </w:r>
      <w:r w:rsidR="00D03E14" w:rsidRPr="001663C8">
        <w:rPr>
          <w:sz w:val="20"/>
        </w:rPr>
        <w:t xml:space="preserve"> studies</w:t>
      </w:r>
      <w:r w:rsidRPr="001663C8">
        <w:rPr>
          <w:sz w:val="20"/>
        </w:rPr>
        <w:t xml:space="preserve"> or </w:t>
      </w:r>
      <w:r w:rsidR="00CF0FEF">
        <w:rPr>
          <w:sz w:val="20"/>
        </w:rPr>
        <w:t xml:space="preserve">continuance of </w:t>
      </w:r>
      <w:r w:rsidR="00B11DED" w:rsidRPr="001663C8">
        <w:rPr>
          <w:sz w:val="20"/>
        </w:rPr>
        <w:t xml:space="preserve">suspension </w:t>
      </w:r>
      <w:r w:rsidR="00864F15" w:rsidRPr="001663C8">
        <w:rPr>
          <w:sz w:val="20"/>
        </w:rPr>
        <w:t xml:space="preserve">when </w:t>
      </w:r>
      <w:r w:rsidR="00CF0FEF">
        <w:rPr>
          <w:rFonts w:eastAsia="標楷體"/>
          <w:sz w:val="20"/>
        </w:rPr>
        <w:t>the</w:t>
      </w:r>
      <w:r w:rsidR="00661AC6">
        <w:rPr>
          <w:rFonts w:eastAsia="標楷體"/>
          <w:sz w:val="20"/>
        </w:rPr>
        <w:t>ir</w:t>
      </w:r>
      <w:r w:rsidR="00CF0FEF">
        <w:rPr>
          <w:rFonts w:eastAsia="標楷體"/>
          <w:sz w:val="20"/>
        </w:rPr>
        <w:t xml:space="preserve"> term of the suspension expires</w:t>
      </w:r>
      <w:r w:rsidR="00B11DED" w:rsidRPr="001663C8">
        <w:rPr>
          <w:sz w:val="20"/>
        </w:rPr>
        <w:t>.</w:t>
      </w:r>
    </w:p>
    <w:p w14:paraId="2E3308F8" w14:textId="77777777" w:rsidR="00B7328D" w:rsidRPr="00B7328D" w:rsidRDefault="00567FB7" w:rsidP="00DB7798">
      <w:pPr>
        <w:numPr>
          <w:ilvl w:val="0"/>
          <w:numId w:val="6"/>
        </w:numPr>
        <w:tabs>
          <w:tab w:val="clear" w:pos="360"/>
          <w:tab w:val="num" w:pos="180"/>
        </w:tabs>
        <w:snapToGrid w:val="0"/>
        <w:ind w:left="180" w:hanging="180"/>
        <w:jc w:val="both"/>
        <w:rPr>
          <w:rFonts w:hint="eastAsia"/>
        </w:rPr>
      </w:pPr>
      <w:r w:rsidRPr="00745472">
        <w:rPr>
          <w:rFonts w:eastAsia="標楷體"/>
          <w:sz w:val="22"/>
          <w:szCs w:val="22"/>
        </w:rPr>
        <w:t>通訊地址若有變更，請至</w:t>
      </w:r>
      <w:r w:rsidRPr="00B7328D">
        <w:rPr>
          <w:rFonts w:eastAsia="標楷體"/>
          <w:sz w:val="22"/>
          <w:szCs w:val="22"/>
        </w:rPr>
        <w:t>學籍系統</w:t>
      </w:r>
      <w:r w:rsidRPr="00745472">
        <w:rPr>
          <w:rFonts w:eastAsia="標楷體"/>
          <w:sz w:val="22"/>
          <w:szCs w:val="22"/>
        </w:rPr>
        <w:t>更新，以利學校公文書信往來</w:t>
      </w:r>
    </w:p>
    <w:p w14:paraId="76EBCBDC" w14:textId="3B832DD1" w:rsidR="008E6D74" w:rsidRPr="00437766" w:rsidRDefault="00FC3BA7" w:rsidP="00DB7798">
      <w:pPr>
        <w:snapToGrid w:val="0"/>
        <w:ind w:left="180"/>
        <w:jc w:val="both"/>
      </w:pPr>
      <w:r>
        <w:rPr>
          <w:rFonts w:eastAsia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D83579" wp14:editId="31C05B81">
                <wp:simplePos x="0" y="0"/>
                <wp:positionH relativeFrom="column">
                  <wp:posOffset>6205220</wp:posOffset>
                </wp:positionH>
                <wp:positionV relativeFrom="paragraph">
                  <wp:posOffset>135890</wp:posOffset>
                </wp:positionV>
                <wp:extent cx="731520" cy="342900"/>
                <wp:effectExtent l="0" t="0" r="0" b="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E607C" w14:textId="77777777" w:rsidR="00A027A7" w:rsidRDefault="00311F4C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11208</w:t>
                            </w:r>
                            <w:r w:rsidR="00D711AE">
                              <w:rPr>
                                <w:rFonts w:hint="eastAsia"/>
                                <w:sz w:val="20"/>
                              </w:rPr>
                              <w:t>31</w:t>
                            </w:r>
                          </w:p>
                          <w:p w14:paraId="3AF83470" w14:textId="77777777" w:rsidR="001D5E76" w:rsidRPr="008D4CBD" w:rsidRDefault="001D5E76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3579" id="Text Box 113" o:spid="_x0000_s1027" type="#_x0000_t202" style="position:absolute;left:0;text-align:left;margin-left:488.6pt;margin-top:10.7pt;width:57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" filled="f" stroked="f">
                <v:textbox>
                  <w:txbxContent>
                    <w:p w14:paraId="13EE607C" w14:textId="77777777" w:rsidR="00A027A7" w:rsidRDefault="00311F4C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11208</w:t>
                      </w:r>
                      <w:r w:rsidR="00D711AE">
                        <w:rPr>
                          <w:rFonts w:hint="eastAsia"/>
                          <w:sz w:val="20"/>
                        </w:rPr>
                        <w:t>31</w:t>
                      </w:r>
                    </w:p>
                    <w:p w14:paraId="3AF83470" w14:textId="77777777" w:rsidR="001D5E76" w:rsidRPr="008D4CBD" w:rsidRDefault="001D5E76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7223" w:rsidRPr="00E74418">
        <w:rPr>
          <w:rFonts w:hint="eastAsia"/>
          <w:kern w:val="0"/>
          <w:sz w:val="20"/>
        </w:rPr>
        <w:t>I</w:t>
      </w:r>
      <w:r w:rsidR="00977223" w:rsidRPr="00E74418">
        <w:rPr>
          <w:kern w:val="0"/>
          <w:sz w:val="20"/>
        </w:rPr>
        <w:t xml:space="preserve">f </w:t>
      </w:r>
      <w:r w:rsidR="001B2A97" w:rsidRPr="00E74418">
        <w:rPr>
          <w:kern w:val="0"/>
          <w:sz w:val="20"/>
        </w:rPr>
        <w:t>your addre</w:t>
      </w:r>
      <w:r w:rsidR="001B2A97" w:rsidRPr="001663C8">
        <w:rPr>
          <w:kern w:val="0"/>
          <w:sz w:val="20"/>
        </w:rPr>
        <w:t>ss</w:t>
      </w:r>
      <w:r w:rsidR="00D03E14" w:rsidRPr="001663C8">
        <w:rPr>
          <w:rFonts w:hint="eastAsia"/>
          <w:kern w:val="0"/>
          <w:sz w:val="20"/>
        </w:rPr>
        <w:t xml:space="preserve"> is</w:t>
      </w:r>
      <w:r w:rsidR="00977223" w:rsidRPr="001663C8">
        <w:rPr>
          <w:rFonts w:hint="eastAsia"/>
          <w:kern w:val="0"/>
          <w:sz w:val="20"/>
        </w:rPr>
        <w:t xml:space="preserve"> ch</w:t>
      </w:r>
      <w:r w:rsidR="00977223" w:rsidRPr="00E74418">
        <w:rPr>
          <w:rFonts w:hint="eastAsia"/>
          <w:kern w:val="0"/>
          <w:sz w:val="20"/>
        </w:rPr>
        <w:t>anged</w:t>
      </w:r>
      <w:r w:rsidR="00977223" w:rsidRPr="00E74418">
        <w:rPr>
          <w:kern w:val="0"/>
          <w:sz w:val="20"/>
        </w:rPr>
        <w:t xml:space="preserve">, please </w:t>
      </w:r>
      <w:r w:rsidR="00977223" w:rsidRPr="00E74418">
        <w:rPr>
          <w:rFonts w:hint="eastAsia"/>
          <w:kern w:val="0"/>
          <w:sz w:val="20"/>
        </w:rPr>
        <w:t>update</w:t>
      </w:r>
      <w:r w:rsidR="00977223" w:rsidRPr="00977223">
        <w:rPr>
          <w:rFonts w:hint="eastAsia"/>
          <w:color w:val="FF0000"/>
          <w:kern w:val="0"/>
          <w:sz w:val="20"/>
        </w:rPr>
        <w:t xml:space="preserve"> </w:t>
      </w:r>
      <w:r w:rsidR="00977223" w:rsidRPr="00E74418">
        <w:rPr>
          <w:rFonts w:hint="eastAsia"/>
          <w:kern w:val="0"/>
          <w:sz w:val="20"/>
        </w:rPr>
        <w:t>it</w:t>
      </w:r>
      <w:r w:rsidR="00977223" w:rsidRPr="00E74418">
        <w:rPr>
          <w:kern w:val="0"/>
          <w:sz w:val="20"/>
        </w:rPr>
        <w:t xml:space="preserve"> </w:t>
      </w:r>
      <w:r w:rsidR="00661AC6">
        <w:rPr>
          <w:kern w:val="0"/>
          <w:sz w:val="20"/>
        </w:rPr>
        <w:t>at the NCU</w:t>
      </w:r>
      <w:r w:rsidR="00B7328D">
        <w:rPr>
          <w:rFonts w:hint="eastAsia"/>
          <w:kern w:val="0"/>
          <w:sz w:val="20"/>
        </w:rPr>
        <w:t xml:space="preserve"> </w:t>
      </w:r>
      <w:r w:rsidR="00661AC6">
        <w:rPr>
          <w:rFonts w:hint="eastAsia"/>
          <w:kern w:val="0"/>
          <w:sz w:val="20"/>
        </w:rPr>
        <w:t>P</w:t>
      </w:r>
      <w:r w:rsidR="00B7328D" w:rsidRPr="00B7328D">
        <w:rPr>
          <w:rFonts w:hint="eastAsia"/>
          <w:kern w:val="0"/>
          <w:sz w:val="20"/>
        </w:rPr>
        <w:t>ortal</w:t>
      </w:r>
      <w:r w:rsidR="00661AC6">
        <w:rPr>
          <w:kern w:val="0"/>
          <w:sz w:val="20"/>
        </w:rPr>
        <w:t xml:space="preserve"> online</w:t>
      </w:r>
      <w:r w:rsidR="00A96396">
        <w:rPr>
          <w:rFonts w:hint="eastAsia"/>
          <w:kern w:val="0"/>
          <w:sz w:val="20"/>
        </w:rPr>
        <w:t xml:space="preserve"> in order to successfully receive </w:t>
      </w:r>
      <w:r w:rsidR="00A96396">
        <w:rPr>
          <w:kern w:val="0"/>
          <w:sz w:val="20"/>
        </w:rPr>
        <w:t>official</w:t>
      </w:r>
      <w:r w:rsidR="00A96396">
        <w:rPr>
          <w:rFonts w:hint="eastAsia"/>
          <w:kern w:val="0"/>
          <w:sz w:val="20"/>
        </w:rPr>
        <w:t xml:space="preserve"> </w:t>
      </w:r>
      <w:r w:rsidR="00A96396">
        <w:rPr>
          <w:kern w:val="0"/>
          <w:sz w:val="20"/>
        </w:rPr>
        <w:t>documents mailed to you by NCU.</w:t>
      </w:r>
    </w:p>
    <w:sectPr w:rsidR="008E6D74" w:rsidRPr="00437766" w:rsidSect="00867F16">
      <w:pgSz w:w="11906" w:h="16838"/>
      <w:pgMar w:top="360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1E67" w14:textId="77777777" w:rsidR="000C4F01" w:rsidRDefault="000C4F01" w:rsidP="00371638">
      <w:r>
        <w:separator/>
      </w:r>
    </w:p>
  </w:endnote>
  <w:endnote w:type="continuationSeparator" w:id="0">
    <w:p w14:paraId="4D97D942" w14:textId="77777777" w:rsidR="000C4F01" w:rsidRDefault="000C4F01" w:rsidP="0037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ADA9" w14:textId="77777777" w:rsidR="000C4F01" w:rsidRDefault="000C4F01" w:rsidP="00371638">
      <w:r>
        <w:separator/>
      </w:r>
    </w:p>
  </w:footnote>
  <w:footnote w:type="continuationSeparator" w:id="0">
    <w:p w14:paraId="2104A55C" w14:textId="77777777" w:rsidR="000C4F01" w:rsidRDefault="000C4F01" w:rsidP="0037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D55"/>
    <w:multiLevelType w:val="singleLevel"/>
    <w:tmpl w:val="DB12FCB8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" w15:restartNumberingAfterBreak="0">
    <w:nsid w:val="0AC978BA"/>
    <w:multiLevelType w:val="singleLevel"/>
    <w:tmpl w:val="7144A3D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E657312"/>
    <w:multiLevelType w:val="hybridMultilevel"/>
    <w:tmpl w:val="A0E2AC12"/>
    <w:lvl w:ilvl="0" w:tplc="B43E2CD8">
      <w:start w:val="1"/>
      <w:numFmt w:val="bullet"/>
      <w:lvlText w:val=""/>
      <w:lvlJc w:val="left"/>
      <w:pPr>
        <w:tabs>
          <w:tab w:val="num" w:pos="-2"/>
        </w:tabs>
        <w:ind w:left="477" w:hanging="47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5"/>
        </w:tabs>
        <w:ind w:left="1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75"/>
        </w:tabs>
        <w:ind w:left="6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5"/>
        </w:tabs>
        <w:ind w:left="11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35"/>
        </w:tabs>
        <w:ind w:left="16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15"/>
        </w:tabs>
        <w:ind w:left="21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</w:abstractNum>
  <w:abstractNum w:abstractNumId="3" w15:restartNumberingAfterBreak="0">
    <w:nsid w:val="18105714"/>
    <w:multiLevelType w:val="hybridMultilevel"/>
    <w:tmpl w:val="A7F285D0"/>
    <w:lvl w:ilvl="0" w:tplc="92844E3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D53CF3"/>
    <w:multiLevelType w:val="hybridMultilevel"/>
    <w:tmpl w:val="9C1A3754"/>
    <w:lvl w:ilvl="0" w:tplc="56822CD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16"/>
        <w:szCs w:val="16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0C1D33"/>
    <w:multiLevelType w:val="hybridMultilevel"/>
    <w:tmpl w:val="A4664660"/>
    <w:lvl w:ilvl="0" w:tplc="D0945772">
      <w:start w:val="1"/>
      <w:numFmt w:val="bullet"/>
      <w:lvlText w:val="▪"/>
      <w:lvlJc w:val="left"/>
      <w:pPr>
        <w:tabs>
          <w:tab w:val="num" w:pos="1331"/>
        </w:tabs>
        <w:ind w:left="1331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EE5F89"/>
    <w:multiLevelType w:val="singleLevel"/>
    <w:tmpl w:val="9B6645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36BB566E"/>
    <w:multiLevelType w:val="singleLevel"/>
    <w:tmpl w:val="121E59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56CA5D5A"/>
    <w:multiLevelType w:val="singleLevel"/>
    <w:tmpl w:val="EE561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6A9179B6"/>
    <w:multiLevelType w:val="hybridMultilevel"/>
    <w:tmpl w:val="3A6EFE24"/>
    <w:lvl w:ilvl="0" w:tplc="B43E2CD8">
      <w:start w:val="1"/>
      <w:numFmt w:val="bullet"/>
      <w:lvlText w:val=""/>
      <w:lvlJc w:val="left"/>
      <w:pPr>
        <w:tabs>
          <w:tab w:val="num" w:pos="-2"/>
        </w:tabs>
        <w:ind w:left="477" w:hanging="47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5"/>
        </w:tabs>
        <w:ind w:left="1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75"/>
        </w:tabs>
        <w:ind w:left="6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5"/>
        </w:tabs>
        <w:ind w:left="11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35"/>
        </w:tabs>
        <w:ind w:left="16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15"/>
        </w:tabs>
        <w:ind w:left="21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</w:abstractNum>
  <w:abstractNum w:abstractNumId="10" w15:restartNumberingAfterBreak="0">
    <w:nsid w:val="7E9E519F"/>
    <w:multiLevelType w:val="singleLevel"/>
    <w:tmpl w:val="0336A3D2"/>
    <w:lvl w:ilvl="0">
      <w:start w:val="41"/>
      <w:numFmt w:val="taiwaneseCountingThousand"/>
      <w:lvlText w:val="第%1條"/>
      <w:lvlJc w:val="left"/>
      <w:pPr>
        <w:tabs>
          <w:tab w:val="num" w:pos="2640"/>
        </w:tabs>
        <w:ind w:left="2640" w:hanging="1440"/>
      </w:pPr>
      <w:rPr>
        <w:rFonts w:hint="eastAsia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4E"/>
    <w:rsid w:val="0001616C"/>
    <w:rsid w:val="00056000"/>
    <w:rsid w:val="000939B3"/>
    <w:rsid w:val="000A6136"/>
    <w:rsid w:val="000A6697"/>
    <w:rsid w:val="000C4F01"/>
    <w:rsid w:val="000D08A0"/>
    <w:rsid w:val="000F449C"/>
    <w:rsid w:val="00105186"/>
    <w:rsid w:val="00107A1E"/>
    <w:rsid w:val="00110828"/>
    <w:rsid w:val="00115DF1"/>
    <w:rsid w:val="00145594"/>
    <w:rsid w:val="00163343"/>
    <w:rsid w:val="001663C8"/>
    <w:rsid w:val="00196EE0"/>
    <w:rsid w:val="001B2A97"/>
    <w:rsid w:val="001B553A"/>
    <w:rsid w:val="001C5DBF"/>
    <w:rsid w:val="001D2351"/>
    <w:rsid w:val="001D5E76"/>
    <w:rsid w:val="001E649E"/>
    <w:rsid w:val="001E7CF2"/>
    <w:rsid w:val="001F7F1B"/>
    <w:rsid w:val="00203D0F"/>
    <w:rsid w:val="00220C3B"/>
    <w:rsid w:val="002216FD"/>
    <w:rsid w:val="002230B3"/>
    <w:rsid w:val="002238D0"/>
    <w:rsid w:val="0023351E"/>
    <w:rsid w:val="00255B95"/>
    <w:rsid w:val="00273A51"/>
    <w:rsid w:val="00273F66"/>
    <w:rsid w:val="00274CDB"/>
    <w:rsid w:val="002835A9"/>
    <w:rsid w:val="00286C29"/>
    <w:rsid w:val="002936D4"/>
    <w:rsid w:val="0029393E"/>
    <w:rsid w:val="00295F4A"/>
    <w:rsid w:val="002A1FC2"/>
    <w:rsid w:val="002A2461"/>
    <w:rsid w:val="002A7674"/>
    <w:rsid w:val="002D4192"/>
    <w:rsid w:val="002F43B5"/>
    <w:rsid w:val="00311F4C"/>
    <w:rsid w:val="00323D0E"/>
    <w:rsid w:val="00351869"/>
    <w:rsid w:val="00371638"/>
    <w:rsid w:val="00392413"/>
    <w:rsid w:val="003A2240"/>
    <w:rsid w:val="003B41F2"/>
    <w:rsid w:val="003B69B3"/>
    <w:rsid w:val="003C270D"/>
    <w:rsid w:val="003E71E3"/>
    <w:rsid w:val="003F512B"/>
    <w:rsid w:val="003F5B6D"/>
    <w:rsid w:val="00402400"/>
    <w:rsid w:val="004036B0"/>
    <w:rsid w:val="00403E4B"/>
    <w:rsid w:val="004106BE"/>
    <w:rsid w:val="0041111A"/>
    <w:rsid w:val="00413AB4"/>
    <w:rsid w:val="00437766"/>
    <w:rsid w:val="00444E97"/>
    <w:rsid w:val="004503C3"/>
    <w:rsid w:val="00494688"/>
    <w:rsid w:val="004A3F2C"/>
    <w:rsid w:val="004A464E"/>
    <w:rsid w:val="004A5DA2"/>
    <w:rsid w:val="004B32BE"/>
    <w:rsid w:val="00527C8C"/>
    <w:rsid w:val="00535D5F"/>
    <w:rsid w:val="00540322"/>
    <w:rsid w:val="00566D46"/>
    <w:rsid w:val="00567FB7"/>
    <w:rsid w:val="0058660F"/>
    <w:rsid w:val="00592818"/>
    <w:rsid w:val="005A1DFE"/>
    <w:rsid w:val="005B2644"/>
    <w:rsid w:val="00624452"/>
    <w:rsid w:val="0063174E"/>
    <w:rsid w:val="00640A5D"/>
    <w:rsid w:val="00661AC6"/>
    <w:rsid w:val="006E6D89"/>
    <w:rsid w:val="006F1F9B"/>
    <w:rsid w:val="006F233B"/>
    <w:rsid w:val="00707D0D"/>
    <w:rsid w:val="007165C5"/>
    <w:rsid w:val="007226AF"/>
    <w:rsid w:val="00730C45"/>
    <w:rsid w:val="00745472"/>
    <w:rsid w:val="00751F53"/>
    <w:rsid w:val="00754BEA"/>
    <w:rsid w:val="007627A7"/>
    <w:rsid w:val="00766406"/>
    <w:rsid w:val="00775EF4"/>
    <w:rsid w:val="007839C9"/>
    <w:rsid w:val="007917F4"/>
    <w:rsid w:val="00791D8A"/>
    <w:rsid w:val="007B4A0B"/>
    <w:rsid w:val="007C3A4B"/>
    <w:rsid w:val="007E2205"/>
    <w:rsid w:val="007F0F72"/>
    <w:rsid w:val="00805BCF"/>
    <w:rsid w:val="0081417F"/>
    <w:rsid w:val="00816A0E"/>
    <w:rsid w:val="00822800"/>
    <w:rsid w:val="0083307D"/>
    <w:rsid w:val="00851C8C"/>
    <w:rsid w:val="00852123"/>
    <w:rsid w:val="00855407"/>
    <w:rsid w:val="00864F15"/>
    <w:rsid w:val="00867F16"/>
    <w:rsid w:val="0087607C"/>
    <w:rsid w:val="008839C3"/>
    <w:rsid w:val="00894719"/>
    <w:rsid w:val="008B755E"/>
    <w:rsid w:val="008D2A88"/>
    <w:rsid w:val="008D4CBD"/>
    <w:rsid w:val="008D54A6"/>
    <w:rsid w:val="008E4B10"/>
    <w:rsid w:val="008E60A4"/>
    <w:rsid w:val="008E6D74"/>
    <w:rsid w:val="008F0416"/>
    <w:rsid w:val="00905622"/>
    <w:rsid w:val="00910575"/>
    <w:rsid w:val="00922206"/>
    <w:rsid w:val="00970852"/>
    <w:rsid w:val="009736C0"/>
    <w:rsid w:val="00976C63"/>
    <w:rsid w:val="00977223"/>
    <w:rsid w:val="0099485C"/>
    <w:rsid w:val="00997179"/>
    <w:rsid w:val="009F680E"/>
    <w:rsid w:val="00A027A7"/>
    <w:rsid w:val="00A27F23"/>
    <w:rsid w:val="00A341AF"/>
    <w:rsid w:val="00A4278D"/>
    <w:rsid w:val="00A527B1"/>
    <w:rsid w:val="00A66B24"/>
    <w:rsid w:val="00A71E7B"/>
    <w:rsid w:val="00A73C50"/>
    <w:rsid w:val="00A91571"/>
    <w:rsid w:val="00A96396"/>
    <w:rsid w:val="00AA4E9A"/>
    <w:rsid w:val="00AA5478"/>
    <w:rsid w:val="00AB12C5"/>
    <w:rsid w:val="00AD0612"/>
    <w:rsid w:val="00AD57D8"/>
    <w:rsid w:val="00AE0183"/>
    <w:rsid w:val="00AF5C8B"/>
    <w:rsid w:val="00AF7440"/>
    <w:rsid w:val="00B0472D"/>
    <w:rsid w:val="00B10661"/>
    <w:rsid w:val="00B11DED"/>
    <w:rsid w:val="00B22156"/>
    <w:rsid w:val="00B43B28"/>
    <w:rsid w:val="00B6702E"/>
    <w:rsid w:val="00B7328D"/>
    <w:rsid w:val="00B91B4D"/>
    <w:rsid w:val="00B9284B"/>
    <w:rsid w:val="00BA4646"/>
    <w:rsid w:val="00BB663D"/>
    <w:rsid w:val="00BC4CC1"/>
    <w:rsid w:val="00BC5985"/>
    <w:rsid w:val="00BC6515"/>
    <w:rsid w:val="00BF16A5"/>
    <w:rsid w:val="00BF304E"/>
    <w:rsid w:val="00BF54BE"/>
    <w:rsid w:val="00C02F78"/>
    <w:rsid w:val="00C33C42"/>
    <w:rsid w:val="00C363BE"/>
    <w:rsid w:val="00C36E94"/>
    <w:rsid w:val="00C550EC"/>
    <w:rsid w:val="00C732C9"/>
    <w:rsid w:val="00CA484A"/>
    <w:rsid w:val="00CB5811"/>
    <w:rsid w:val="00CD011E"/>
    <w:rsid w:val="00CD374B"/>
    <w:rsid w:val="00CE6BD2"/>
    <w:rsid w:val="00CF0FEF"/>
    <w:rsid w:val="00D03E14"/>
    <w:rsid w:val="00D2397B"/>
    <w:rsid w:val="00D24016"/>
    <w:rsid w:val="00D27266"/>
    <w:rsid w:val="00D3059C"/>
    <w:rsid w:val="00D56A93"/>
    <w:rsid w:val="00D66771"/>
    <w:rsid w:val="00D711AE"/>
    <w:rsid w:val="00D75DA1"/>
    <w:rsid w:val="00D76F19"/>
    <w:rsid w:val="00D96934"/>
    <w:rsid w:val="00DB4408"/>
    <w:rsid w:val="00DB7798"/>
    <w:rsid w:val="00DD1172"/>
    <w:rsid w:val="00DE0A9A"/>
    <w:rsid w:val="00DE2070"/>
    <w:rsid w:val="00E15ACA"/>
    <w:rsid w:val="00E377FD"/>
    <w:rsid w:val="00E4599D"/>
    <w:rsid w:val="00E45FC1"/>
    <w:rsid w:val="00E630D9"/>
    <w:rsid w:val="00E6350F"/>
    <w:rsid w:val="00E653C4"/>
    <w:rsid w:val="00E74418"/>
    <w:rsid w:val="00E74DD7"/>
    <w:rsid w:val="00E87F89"/>
    <w:rsid w:val="00EB1093"/>
    <w:rsid w:val="00EB440C"/>
    <w:rsid w:val="00EB5A84"/>
    <w:rsid w:val="00ED65C8"/>
    <w:rsid w:val="00F02A01"/>
    <w:rsid w:val="00F37737"/>
    <w:rsid w:val="00F37C1E"/>
    <w:rsid w:val="00F45A02"/>
    <w:rsid w:val="00F45EB0"/>
    <w:rsid w:val="00F834B1"/>
    <w:rsid w:val="00FA4CF0"/>
    <w:rsid w:val="00FC2EA7"/>
    <w:rsid w:val="00FC3BA7"/>
    <w:rsid w:val="00FF2D11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E111C5"/>
  <w15:chartTrackingRefBased/>
  <w15:docId w15:val="{E643F12B-D3D2-4B67-98F6-D7340F38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Hyperlink"/>
    <w:rsid w:val="00567FB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716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371638"/>
    <w:rPr>
      <w:kern w:val="2"/>
    </w:rPr>
  </w:style>
  <w:style w:type="paragraph" w:styleId="a7">
    <w:name w:val="footer"/>
    <w:basedOn w:val="a"/>
    <w:link w:val="a8"/>
    <w:uiPriority w:val="99"/>
    <w:unhideWhenUsed/>
    <w:rsid w:val="003716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371638"/>
    <w:rPr>
      <w:kern w:val="2"/>
    </w:rPr>
  </w:style>
  <w:style w:type="character" w:styleId="a9">
    <w:name w:val="FollowedHyperlink"/>
    <w:rsid w:val="00B732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099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9E5F-6B4B-4AF5-85F3-D572B170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Company>中央大學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1-05 休學生復學申請表</dc:title>
  <dc:subject/>
  <dc:creator>邱玉琴</dc:creator>
  <cp:keywords/>
  <cp:lastModifiedBy>user</cp:lastModifiedBy>
  <cp:revision>3</cp:revision>
  <cp:lastPrinted>2016-06-24T01:37:00Z</cp:lastPrinted>
  <dcterms:created xsi:type="dcterms:W3CDTF">2023-08-31T01:30:00Z</dcterms:created>
  <dcterms:modified xsi:type="dcterms:W3CDTF">2023-08-31T01:30:00Z</dcterms:modified>
</cp:coreProperties>
</file>